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E4" w:rsidRPr="007C3596" w:rsidRDefault="004042E4" w:rsidP="004042E4">
      <w:pPr>
        <w:pStyle w:val="1"/>
        <w:keepNext/>
        <w:numPr>
          <w:ilvl w:val="0"/>
          <w:numId w:val="13"/>
        </w:numPr>
        <w:suppressAutoHyphens/>
        <w:spacing w:before="0" w:beforeAutospacing="0" w:after="0" w:afterAutospacing="0"/>
        <w:ind w:left="0" w:firstLine="0"/>
        <w:jc w:val="center"/>
        <w:rPr>
          <w:b w:val="0"/>
          <w:sz w:val="28"/>
          <w:szCs w:val="28"/>
        </w:rPr>
      </w:pPr>
      <w:r w:rsidRPr="007C3596">
        <w:rPr>
          <w:b w:val="0"/>
          <w:sz w:val="28"/>
          <w:szCs w:val="28"/>
        </w:rPr>
        <w:t>Министерство общего и профессионального образования</w:t>
      </w:r>
    </w:p>
    <w:p w:rsidR="004042E4" w:rsidRPr="007C3596" w:rsidRDefault="004042E4" w:rsidP="004042E4">
      <w:pPr>
        <w:pStyle w:val="1"/>
        <w:keepNext/>
        <w:numPr>
          <w:ilvl w:val="0"/>
          <w:numId w:val="13"/>
        </w:numPr>
        <w:suppressAutoHyphens/>
        <w:spacing w:before="0" w:beforeAutospacing="0" w:after="0" w:afterAutospacing="0"/>
        <w:ind w:left="0" w:firstLine="0"/>
        <w:jc w:val="center"/>
        <w:rPr>
          <w:b w:val="0"/>
          <w:sz w:val="28"/>
          <w:szCs w:val="28"/>
        </w:rPr>
      </w:pPr>
      <w:r w:rsidRPr="007C3596">
        <w:rPr>
          <w:b w:val="0"/>
          <w:sz w:val="28"/>
          <w:szCs w:val="28"/>
        </w:rPr>
        <w:t>Свердловской области</w:t>
      </w:r>
    </w:p>
    <w:p w:rsidR="004042E4" w:rsidRPr="007C3596" w:rsidRDefault="004042E4" w:rsidP="004042E4">
      <w:pPr>
        <w:pStyle w:val="1"/>
        <w:suppressAutoHyphens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7C3596">
        <w:rPr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4042E4" w:rsidRPr="007C3596" w:rsidRDefault="004042E4" w:rsidP="004042E4">
      <w:pPr>
        <w:pStyle w:val="1"/>
        <w:keepNext/>
        <w:numPr>
          <w:ilvl w:val="0"/>
          <w:numId w:val="13"/>
        </w:numPr>
        <w:suppressAutoHyphens/>
        <w:spacing w:before="0" w:beforeAutospacing="0" w:after="0" w:afterAutospacing="0"/>
        <w:ind w:left="0" w:firstLine="0"/>
        <w:jc w:val="center"/>
        <w:rPr>
          <w:b w:val="0"/>
          <w:sz w:val="28"/>
          <w:szCs w:val="28"/>
        </w:rPr>
      </w:pPr>
      <w:r w:rsidRPr="007C3596">
        <w:rPr>
          <w:b w:val="0"/>
          <w:sz w:val="28"/>
          <w:szCs w:val="28"/>
        </w:rPr>
        <w:t xml:space="preserve">среднего профессионального образования </w:t>
      </w:r>
    </w:p>
    <w:p w:rsidR="004042E4" w:rsidRPr="007C3596" w:rsidRDefault="004042E4" w:rsidP="004042E4">
      <w:pPr>
        <w:pStyle w:val="1"/>
        <w:keepNext/>
        <w:numPr>
          <w:ilvl w:val="0"/>
          <w:numId w:val="13"/>
        </w:numPr>
        <w:suppressAutoHyphens/>
        <w:spacing w:before="0" w:beforeAutospacing="0" w:after="0" w:afterAutospacing="0"/>
        <w:ind w:left="0" w:firstLine="0"/>
        <w:jc w:val="center"/>
        <w:rPr>
          <w:b w:val="0"/>
          <w:sz w:val="28"/>
          <w:szCs w:val="28"/>
        </w:rPr>
      </w:pPr>
      <w:r w:rsidRPr="007C3596">
        <w:rPr>
          <w:b w:val="0"/>
          <w:sz w:val="28"/>
          <w:szCs w:val="28"/>
        </w:rPr>
        <w:t xml:space="preserve">Свердловской области </w:t>
      </w:r>
    </w:p>
    <w:p w:rsidR="004042E4" w:rsidRPr="007C3596" w:rsidRDefault="004042E4" w:rsidP="004042E4">
      <w:pPr>
        <w:pStyle w:val="2"/>
        <w:numPr>
          <w:ilvl w:val="1"/>
          <w:numId w:val="13"/>
        </w:numPr>
        <w:suppressAutoHyphens/>
        <w:spacing w:before="0" w:after="0"/>
        <w:ind w:left="0" w:firstLine="0"/>
        <w:jc w:val="center"/>
        <w:rPr>
          <w:rFonts w:ascii="Times New Roman" w:hAnsi="Times New Roman"/>
        </w:rPr>
      </w:pPr>
      <w:r w:rsidRPr="007C3596">
        <w:rPr>
          <w:rFonts w:ascii="Times New Roman" w:hAnsi="Times New Roman"/>
        </w:rPr>
        <w:t>«Северный педагогический колледж»</w:t>
      </w: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jc w:val="center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pStyle w:val="Default"/>
        <w:rPr>
          <w:sz w:val="28"/>
          <w:szCs w:val="28"/>
        </w:rPr>
      </w:pPr>
    </w:p>
    <w:p w:rsidR="004042E4" w:rsidRPr="007C3596" w:rsidRDefault="004042E4" w:rsidP="004042E4">
      <w:pPr>
        <w:jc w:val="center"/>
        <w:rPr>
          <w:b/>
          <w:bCs/>
          <w:i/>
          <w:iCs/>
          <w:sz w:val="28"/>
          <w:szCs w:val="28"/>
        </w:rPr>
      </w:pPr>
      <w:r w:rsidRPr="007C3596">
        <w:rPr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4042E4" w:rsidRPr="007C3596" w:rsidRDefault="004042E4" w:rsidP="004042E4">
      <w:pPr>
        <w:jc w:val="center"/>
        <w:rPr>
          <w:sz w:val="28"/>
          <w:szCs w:val="28"/>
        </w:rPr>
      </w:pPr>
      <w:r w:rsidRPr="007C3596">
        <w:rPr>
          <w:sz w:val="28"/>
          <w:szCs w:val="28"/>
        </w:rPr>
        <w:t>по созданию электронного портфолио педагога и его размещения</w:t>
      </w:r>
    </w:p>
    <w:p w:rsidR="004042E4" w:rsidRPr="007C3596" w:rsidRDefault="004042E4" w:rsidP="004042E4">
      <w:pPr>
        <w:jc w:val="center"/>
        <w:rPr>
          <w:sz w:val="28"/>
          <w:szCs w:val="28"/>
        </w:rPr>
      </w:pPr>
      <w:r w:rsidRPr="007C3596">
        <w:rPr>
          <w:sz w:val="28"/>
          <w:szCs w:val="28"/>
        </w:rPr>
        <w:t xml:space="preserve"> в сети </w:t>
      </w:r>
      <w:r w:rsidRPr="007C3596">
        <w:rPr>
          <w:sz w:val="28"/>
          <w:szCs w:val="28"/>
          <w:lang w:val="en-US"/>
        </w:rPr>
        <w:t>Internet</w:t>
      </w:r>
      <w:r w:rsidRPr="007C3596">
        <w:rPr>
          <w:sz w:val="28"/>
          <w:szCs w:val="28"/>
        </w:rPr>
        <w:t xml:space="preserve"> с использованием новых информационных технологий</w:t>
      </w:r>
    </w:p>
    <w:p w:rsidR="004042E4" w:rsidRPr="007C3596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Pr="007C3596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ind w:left="6663"/>
        <w:rPr>
          <w:sz w:val="28"/>
          <w:szCs w:val="28"/>
        </w:rPr>
      </w:pPr>
      <w:r>
        <w:rPr>
          <w:sz w:val="28"/>
          <w:szCs w:val="28"/>
        </w:rPr>
        <w:t>Ра</w:t>
      </w:r>
      <w:r w:rsidRPr="007C3596">
        <w:rPr>
          <w:sz w:val="28"/>
          <w:szCs w:val="28"/>
        </w:rPr>
        <w:t>зработчик:</w:t>
      </w:r>
      <w:r>
        <w:rPr>
          <w:sz w:val="28"/>
          <w:szCs w:val="28"/>
        </w:rPr>
        <w:t xml:space="preserve"> Коротеева </w:t>
      </w:r>
    </w:p>
    <w:p w:rsidR="004042E4" w:rsidRPr="007C3596" w:rsidRDefault="004042E4" w:rsidP="004042E4">
      <w:pPr>
        <w:ind w:left="6663"/>
        <w:rPr>
          <w:sz w:val="28"/>
          <w:szCs w:val="28"/>
        </w:rPr>
      </w:pPr>
      <w:r>
        <w:rPr>
          <w:sz w:val="28"/>
          <w:szCs w:val="28"/>
        </w:rPr>
        <w:t>Надежда Викторовна</w:t>
      </w:r>
      <w:r w:rsidRPr="007C3596">
        <w:rPr>
          <w:sz w:val="28"/>
          <w:szCs w:val="28"/>
        </w:rPr>
        <w:t>,</w:t>
      </w:r>
    </w:p>
    <w:p w:rsidR="004042E4" w:rsidRDefault="004042E4" w:rsidP="004042E4">
      <w:pPr>
        <w:ind w:left="6663"/>
        <w:rPr>
          <w:sz w:val="28"/>
          <w:szCs w:val="28"/>
        </w:rPr>
      </w:pPr>
      <w:r w:rsidRPr="007C3596">
        <w:rPr>
          <w:sz w:val="28"/>
          <w:szCs w:val="28"/>
        </w:rPr>
        <w:t>студент</w:t>
      </w:r>
      <w:r>
        <w:rPr>
          <w:sz w:val="28"/>
          <w:szCs w:val="28"/>
        </w:rPr>
        <w:t>ка</w:t>
      </w:r>
      <w:r w:rsidRPr="007C35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346 </w:t>
      </w:r>
      <w:r w:rsidRPr="007C3596">
        <w:rPr>
          <w:sz w:val="28"/>
          <w:szCs w:val="28"/>
        </w:rPr>
        <w:t xml:space="preserve">группы </w:t>
      </w:r>
    </w:p>
    <w:p w:rsidR="004042E4" w:rsidRDefault="004042E4" w:rsidP="004042E4">
      <w:pPr>
        <w:ind w:left="6663"/>
        <w:rPr>
          <w:sz w:val="28"/>
          <w:szCs w:val="28"/>
        </w:rPr>
      </w:pPr>
      <w:r>
        <w:rPr>
          <w:sz w:val="28"/>
          <w:szCs w:val="28"/>
        </w:rPr>
        <w:t>спец. 050146 «Преподавание</w:t>
      </w:r>
    </w:p>
    <w:p w:rsidR="004042E4" w:rsidRPr="007C3596" w:rsidRDefault="004042E4" w:rsidP="004042E4">
      <w:pPr>
        <w:ind w:left="6663"/>
        <w:rPr>
          <w:sz w:val="28"/>
          <w:szCs w:val="28"/>
        </w:rPr>
      </w:pPr>
      <w:r>
        <w:rPr>
          <w:sz w:val="28"/>
          <w:szCs w:val="28"/>
        </w:rPr>
        <w:t>в начальных классах»</w:t>
      </w:r>
    </w:p>
    <w:p w:rsidR="004042E4" w:rsidRPr="007C3596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Pr="007C3596" w:rsidRDefault="004042E4" w:rsidP="004042E4">
      <w:pPr>
        <w:rPr>
          <w:sz w:val="28"/>
          <w:szCs w:val="28"/>
        </w:rPr>
      </w:pPr>
    </w:p>
    <w:p w:rsidR="004042E4" w:rsidRPr="007C3596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Default="004042E4" w:rsidP="004042E4">
      <w:pPr>
        <w:rPr>
          <w:sz w:val="28"/>
          <w:szCs w:val="28"/>
        </w:rPr>
      </w:pPr>
    </w:p>
    <w:p w:rsidR="004042E4" w:rsidRPr="007C3596" w:rsidRDefault="004042E4" w:rsidP="004042E4">
      <w:pPr>
        <w:rPr>
          <w:sz w:val="28"/>
          <w:szCs w:val="28"/>
        </w:rPr>
      </w:pPr>
    </w:p>
    <w:p w:rsidR="004042E4" w:rsidRPr="007C3596" w:rsidRDefault="004042E4" w:rsidP="004042E4">
      <w:pPr>
        <w:jc w:val="center"/>
        <w:rPr>
          <w:sz w:val="28"/>
          <w:szCs w:val="28"/>
        </w:rPr>
      </w:pPr>
      <w:r w:rsidRPr="007C3596">
        <w:rPr>
          <w:sz w:val="28"/>
          <w:szCs w:val="28"/>
        </w:rPr>
        <w:t xml:space="preserve">Серов </w:t>
      </w:r>
    </w:p>
    <w:p w:rsidR="004042E4" w:rsidRPr="007C3596" w:rsidRDefault="004042E4" w:rsidP="004042E4">
      <w:pPr>
        <w:jc w:val="center"/>
        <w:rPr>
          <w:sz w:val="28"/>
          <w:szCs w:val="28"/>
        </w:rPr>
      </w:pPr>
      <w:r w:rsidRPr="007C3596">
        <w:rPr>
          <w:sz w:val="28"/>
          <w:szCs w:val="28"/>
        </w:rPr>
        <w:t>2015</w:t>
      </w:r>
    </w:p>
    <w:p w:rsidR="004042E4" w:rsidRDefault="004042E4"/>
    <w:tbl>
      <w:tblPr>
        <w:tblpPr w:leftFromText="180" w:rightFromText="180" w:horzAnchor="margin" w:tblpY="300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860"/>
        <w:gridCol w:w="2880"/>
        <w:gridCol w:w="2628"/>
      </w:tblGrid>
      <w:tr w:rsidR="0033686D" w:rsidTr="004042E4">
        <w:tc>
          <w:tcPr>
            <w:tcW w:w="10908" w:type="dxa"/>
            <w:gridSpan w:val="4"/>
            <w:shd w:val="clear" w:color="auto" w:fill="auto"/>
          </w:tcPr>
          <w:p w:rsidR="0033686D" w:rsidRPr="008F1A55" w:rsidRDefault="0033686D" w:rsidP="004042E4">
            <w:pPr>
              <w:jc w:val="center"/>
              <w:rPr>
                <w:b/>
              </w:rPr>
            </w:pPr>
            <w:r w:rsidRPr="008F1A55">
              <w:rPr>
                <w:b/>
                <w:lang w:val="en-US"/>
              </w:rPr>
              <w:lastRenderedPageBreak/>
              <w:t>Разметка Вики-страницы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/>
        </w:tc>
        <w:tc>
          <w:tcPr>
            <w:tcW w:w="4860" w:type="dxa"/>
            <w:shd w:val="clear" w:color="auto" w:fill="auto"/>
          </w:tcPr>
          <w:p w:rsidR="00511669" w:rsidRPr="008F1A55" w:rsidRDefault="00511669" w:rsidP="004042E4">
            <w:pPr>
              <w:jc w:val="center"/>
              <w:rPr>
                <w:b/>
              </w:rPr>
            </w:pPr>
            <w:r w:rsidRPr="008F1A55">
              <w:rPr>
                <w:b/>
              </w:rPr>
              <w:t>Что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Pr="008F1A55" w:rsidRDefault="00511669" w:rsidP="004042E4">
            <w:pPr>
              <w:jc w:val="center"/>
              <w:rPr>
                <w:b/>
              </w:rPr>
            </w:pPr>
            <w:r w:rsidRPr="008F1A55">
              <w:rPr>
                <w:b/>
              </w:rPr>
              <w:t>Как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2"/>
              </w:numPr>
              <w:tabs>
                <w:tab w:val="left" w:pos="0"/>
                <w:tab w:val="left" w:pos="72"/>
                <w:tab w:val="left" w:pos="432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Default="003E30EC" w:rsidP="004042E4">
            <w:r>
              <w:t>Новый абзац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Default="003E30EC" w:rsidP="004042E4">
            <w:r>
              <w:t xml:space="preserve"> пустая строка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Default="003E30EC" w:rsidP="004042E4">
            <w:r>
              <w:t>Новая строка внутри абзаца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Default="003E30EC" w:rsidP="004042E4">
            <w:r>
              <w:rPr>
                <w:rStyle w:val="HTML"/>
              </w:rPr>
              <w:t>&lt;br&gt;</w:t>
            </w:r>
            <w:r>
              <w:t>.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Default="00330253" w:rsidP="004042E4">
            <w:r>
              <w:t>Отступ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Pr="00330253" w:rsidRDefault="00330253" w:rsidP="004042E4">
            <w:r>
              <w:t>: (двоеточие в начале строки)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Default="00A76299" w:rsidP="004042E4">
            <w:r>
              <w:t>Разделение абзацев с помощью горизонтальной черты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Default="00A76299" w:rsidP="004042E4">
            <w:r>
              <w:t xml:space="preserve">---- (четыре </w:t>
            </w:r>
            <w:r w:rsidR="00C60D00">
              <w:t>минуса без пробелов)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Default="00220BD9" w:rsidP="004042E4">
            <w:r>
              <w:t>Список маркированный</w:t>
            </w:r>
          </w:p>
          <w:p w:rsidR="00220BD9" w:rsidRDefault="00220BD9" w:rsidP="004042E4">
            <w:pPr>
              <w:numPr>
                <w:ilvl w:val="0"/>
                <w:numId w:val="3"/>
              </w:numPr>
              <w:ind w:hanging="357"/>
            </w:pPr>
            <w:r>
              <w:t xml:space="preserve">каждая строка начинается со звёздочки; </w:t>
            </w:r>
          </w:p>
          <w:p w:rsidR="00220BD9" w:rsidRDefault="00220BD9" w:rsidP="004042E4">
            <w:pPr>
              <w:numPr>
                <w:ilvl w:val="1"/>
                <w:numId w:val="3"/>
              </w:numPr>
              <w:ind w:hanging="357"/>
            </w:pPr>
            <w:r>
              <w:t xml:space="preserve">чем больше звёздочек — тем глубже уровень; </w:t>
            </w:r>
          </w:p>
          <w:p w:rsidR="00220BD9" w:rsidRDefault="00220BD9" w:rsidP="004042E4">
            <w:pPr>
              <w:numPr>
                <w:ilvl w:val="2"/>
                <w:numId w:val="3"/>
              </w:numPr>
              <w:ind w:hanging="357"/>
            </w:pPr>
            <w:r>
              <w:t xml:space="preserve">чем больше звёздочек — тем глубже уровень; 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Pr="008F1A55" w:rsidRDefault="00220BD9" w:rsidP="004042E4">
            <w:pPr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>*</w:t>
            </w:r>
          </w:p>
          <w:p w:rsidR="00220BD9" w:rsidRPr="008F1A55" w:rsidRDefault="00220BD9" w:rsidP="004042E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* каждая строка начинается со звёздочки;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** чем больше звёздочек — тем глубже уровень;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*** чем больше звёздочек — тем глубже уровень;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272474" w:rsidRPr="008F1A55" w:rsidRDefault="00272474" w:rsidP="004042E4">
            <w:pPr>
              <w:numPr>
                <w:ilvl w:val="0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Нумерованные списки тоже хороши: </w:t>
            </w:r>
          </w:p>
          <w:p w:rsidR="00272474" w:rsidRPr="008F1A55" w:rsidRDefault="00272474" w:rsidP="004042E4">
            <w:pPr>
              <w:numPr>
                <w:ilvl w:val="0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очень организованные; </w:t>
            </w:r>
          </w:p>
          <w:p w:rsidR="00272474" w:rsidRPr="008F1A55" w:rsidRDefault="00272474" w:rsidP="004042E4">
            <w:pPr>
              <w:numPr>
                <w:ilvl w:val="0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легко читаются. </w:t>
            </w:r>
          </w:p>
          <w:p w:rsidR="00272474" w:rsidRPr="008F1A55" w:rsidRDefault="00272474" w:rsidP="004042E4">
            <w:pPr>
              <w:numPr>
                <w:ilvl w:val="0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Можно </w:t>
            </w:r>
          </w:p>
          <w:p w:rsidR="00272474" w:rsidRPr="008F1A55" w:rsidRDefault="00272474" w:rsidP="004042E4">
            <w:pPr>
              <w:numPr>
                <w:ilvl w:val="1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делать </w:t>
            </w:r>
          </w:p>
          <w:p w:rsidR="00272474" w:rsidRPr="008F1A55" w:rsidRDefault="00272474" w:rsidP="004042E4">
            <w:pPr>
              <w:numPr>
                <w:ilvl w:val="2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вложенную </w:t>
            </w:r>
          </w:p>
          <w:p w:rsidR="00272474" w:rsidRPr="008F1A55" w:rsidRDefault="00272474" w:rsidP="004042E4">
            <w:pPr>
              <w:numPr>
                <w:ilvl w:val="2"/>
                <w:numId w:val="5"/>
              </w:numPr>
              <w:tabs>
                <w:tab w:val="num" w:pos="612"/>
              </w:tabs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 xml:space="preserve">нумерацию </w:t>
            </w:r>
          </w:p>
          <w:p w:rsidR="00511669" w:rsidRDefault="00272474" w:rsidP="004042E4">
            <w:pPr>
              <w:numPr>
                <w:ilvl w:val="0"/>
                <w:numId w:val="5"/>
              </w:numPr>
              <w:tabs>
                <w:tab w:val="num" w:pos="612"/>
              </w:tabs>
            </w:pPr>
            <w:r w:rsidRPr="008F1A55">
              <w:rPr>
                <w:sz w:val="22"/>
                <w:szCs w:val="22"/>
              </w:rPr>
              <w:t>Вот так.</w:t>
            </w:r>
            <w:r>
              <w:t xml:space="preserve"> 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Pr="008F1A55" w:rsidRDefault="00272474" w:rsidP="004042E4">
            <w:pPr>
              <w:pStyle w:val="a4"/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#Нумерованные списки тоже хороши: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#очень организованные;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#легко читаются.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#Можно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##делать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###вложенную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###нумерацию</w:t>
            </w:r>
            <w:r w:rsidRPr="008F1A55">
              <w:rPr>
                <w:sz w:val="22"/>
                <w:szCs w:val="22"/>
              </w:rPr>
              <w:br/>
            </w:r>
            <w:r w:rsidRPr="008F1A55">
              <w:rPr>
                <w:rStyle w:val="HTML"/>
                <w:sz w:val="22"/>
                <w:szCs w:val="22"/>
              </w:rPr>
              <w:t>#Вот так.</w:t>
            </w:r>
          </w:p>
        </w:tc>
      </w:tr>
      <w:tr w:rsidR="00511669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272474" w:rsidRDefault="00272474" w:rsidP="004042E4">
            <w:pPr>
              <w:pStyle w:val="HTML0"/>
              <w:shd w:val="clear" w:color="auto" w:fill="F8FCFF"/>
            </w:pPr>
            <w:r>
              <w:t xml:space="preserve">Моноширинный текст </w:t>
            </w:r>
          </w:p>
          <w:p w:rsidR="00511669" w:rsidRDefault="00272474" w:rsidP="004042E4">
            <w:pPr>
              <w:pStyle w:val="HTML0"/>
              <w:shd w:val="clear" w:color="auto" w:fill="F8FCFF"/>
            </w:pPr>
            <w:r>
              <w:t>(только для коротких строк!!!)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272474" w:rsidRDefault="00272474" w:rsidP="004042E4">
            <w:pPr>
              <w:pStyle w:val="HTML0"/>
              <w:shd w:val="clear" w:color="auto" w:fill="F8FCFF"/>
            </w:pPr>
            <w:r>
              <w:t>ЕСЛИ</w:t>
            </w:r>
            <w:r w:rsidR="00EB2501">
              <w:t xml:space="preserve"> </w:t>
            </w:r>
            <w:r>
              <w:t>строка начинается с пробела, ТОГДА она будет отформатирована так же, как и набрана.</w:t>
            </w:r>
          </w:p>
          <w:p w:rsidR="00511669" w:rsidRDefault="00272474" w:rsidP="004042E4">
            <w:r w:rsidRPr="008F1A55">
              <w:rPr>
                <w:sz w:val="22"/>
                <w:szCs w:val="22"/>
              </w:rPr>
              <w:t>Шрифтом фиксированной ширины без переноса строк</w:t>
            </w:r>
            <w:r>
              <w:t>;</w:t>
            </w:r>
          </w:p>
        </w:tc>
      </w:tr>
      <w:tr w:rsidR="008568EC" w:rsidRPr="007F70B6" w:rsidTr="004042E4">
        <w:tc>
          <w:tcPr>
            <w:tcW w:w="540" w:type="dxa"/>
            <w:shd w:val="clear" w:color="auto" w:fill="auto"/>
          </w:tcPr>
          <w:p w:rsidR="008568EC" w:rsidRDefault="008568EC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8568EC" w:rsidRPr="008F1A55" w:rsidRDefault="008568EC" w:rsidP="004042E4">
            <w:pPr>
              <w:shd w:val="clear" w:color="auto" w:fill="FFFFFF"/>
              <w:rPr>
                <w:color w:val="000000"/>
              </w:rPr>
            </w:pPr>
            <w:r w:rsidRPr="008F1A55">
              <w:rPr>
                <w:b/>
                <w:bCs/>
                <w:color w:val="000000"/>
              </w:rPr>
              <w:t>;</w:t>
            </w:r>
            <w:r w:rsidRPr="008F1A55">
              <w:rPr>
                <w:color w:val="000000"/>
              </w:rPr>
              <w:t>Tочка с запятой в начале строки</w:t>
            </w:r>
          </w:p>
          <w:p w:rsidR="008568EC" w:rsidRPr="008F1A55" w:rsidRDefault="008568EC" w:rsidP="004042E4">
            <w:pPr>
              <w:shd w:val="clear" w:color="auto" w:fill="FFFFFF"/>
              <w:rPr>
                <w:color w:val="000000"/>
              </w:rPr>
            </w:pPr>
            <w:r w:rsidRPr="008F1A55">
              <w:rPr>
                <w:b/>
                <w:bCs/>
                <w:color w:val="000000"/>
              </w:rPr>
              <w:t xml:space="preserve">: </w:t>
            </w:r>
            <w:r w:rsidRPr="008F1A55">
              <w:rPr>
                <w:color w:val="000000"/>
              </w:rPr>
              <w:t xml:space="preserve">и затем двоеточие </w:t>
            </w:r>
          </w:p>
          <w:p w:rsidR="008568EC" w:rsidRPr="008F1A55" w:rsidRDefault="008568EC" w:rsidP="004042E4">
            <w:pPr>
              <w:rPr>
                <w:color w:val="000000"/>
              </w:rPr>
            </w:pPr>
            <w:r w:rsidRPr="008F1A55">
              <w:rPr>
                <w:b/>
                <w:bCs/>
                <w:color w:val="000000"/>
              </w:rPr>
              <w:t>;</w:t>
            </w:r>
            <w:r w:rsidRPr="008F1A55">
              <w:rPr>
                <w:color w:val="000000"/>
              </w:rPr>
              <w:t>создают</w:t>
            </w:r>
          </w:p>
          <w:p w:rsidR="008568EC" w:rsidRPr="008F1A55" w:rsidRDefault="008568EC" w:rsidP="004042E4">
            <w:pPr>
              <w:rPr>
                <w:rStyle w:val="mw-headline"/>
                <w:color w:val="000000"/>
              </w:rPr>
            </w:pPr>
            <w:r w:rsidRPr="008F1A55">
              <w:rPr>
                <w:b/>
                <w:bCs/>
                <w:color w:val="000000"/>
              </w:rPr>
              <w:t xml:space="preserve">: </w:t>
            </w:r>
            <w:r w:rsidRPr="008F1A55">
              <w:rPr>
                <w:color w:val="000000"/>
              </w:rPr>
              <w:t xml:space="preserve">двухуровневый список. 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8568EC" w:rsidRPr="008F1A55" w:rsidRDefault="008568EC" w:rsidP="004042E4">
            <w:pPr>
              <w:shd w:val="clear" w:color="auto" w:fill="FFFFFF"/>
              <w:rPr>
                <w:color w:val="000000"/>
              </w:rPr>
            </w:pPr>
            <w:r w:rsidRPr="008F1A55">
              <w:rPr>
                <w:b/>
                <w:bCs/>
                <w:color w:val="000000"/>
              </w:rPr>
              <w:t xml:space="preserve">Tочка с запятой в начале строки </w:t>
            </w:r>
          </w:p>
          <w:p w:rsidR="008568EC" w:rsidRPr="008F1A55" w:rsidRDefault="008568EC" w:rsidP="004042E4">
            <w:pPr>
              <w:shd w:val="clear" w:color="auto" w:fill="FFFFFF"/>
              <w:ind w:left="734"/>
              <w:rPr>
                <w:color w:val="000000"/>
              </w:rPr>
            </w:pPr>
            <w:r w:rsidRPr="008F1A55">
              <w:rPr>
                <w:color w:val="000000"/>
              </w:rPr>
              <w:t xml:space="preserve">и затем двоеточие </w:t>
            </w:r>
          </w:p>
          <w:p w:rsidR="008568EC" w:rsidRPr="008F1A55" w:rsidRDefault="008568EC" w:rsidP="004042E4">
            <w:pPr>
              <w:shd w:val="clear" w:color="auto" w:fill="FFFFFF"/>
              <w:rPr>
                <w:color w:val="000000"/>
              </w:rPr>
            </w:pPr>
            <w:r w:rsidRPr="008F1A55">
              <w:rPr>
                <w:b/>
                <w:bCs/>
                <w:color w:val="000000"/>
              </w:rPr>
              <w:t xml:space="preserve">создают </w:t>
            </w:r>
          </w:p>
          <w:p w:rsidR="008568EC" w:rsidRPr="008F1A55" w:rsidRDefault="008568EC" w:rsidP="004042E4">
            <w:pPr>
              <w:ind w:left="792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A55">
              <w:rPr>
                <w:color w:val="000000"/>
              </w:rPr>
              <w:t>двухуровневый список.</w:t>
            </w:r>
          </w:p>
        </w:tc>
      </w:tr>
      <w:tr w:rsidR="00511669" w:rsidRPr="007F70B6" w:rsidTr="004042E4">
        <w:tc>
          <w:tcPr>
            <w:tcW w:w="540" w:type="dxa"/>
            <w:shd w:val="clear" w:color="auto" w:fill="auto"/>
          </w:tcPr>
          <w:p w:rsidR="00511669" w:rsidRDefault="0051166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Default="007F70B6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Выравнивание текста</w:t>
            </w:r>
          </w:p>
          <w:p w:rsidR="007F70B6" w:rsidRPr="008F1A55" w:rsidRDefault="007F70B6" w:rsidP="004042E4">
            <w:pPr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>а) по центру</w:t>
            </w:r>
          </w:p>
          <w:p w:rsidR="007F70B6" w:rsidRPr="008F1A55" w:rsidRDefault="007F70B6" w:rsidP="004042E4">
            <w:pPr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>б) по ширине</w:t>
            </w:r>
          </w:p>
          <w:p w:rsidR="007F70B6" w:rsidRPr="008F1A55" w:rsidRDefault="007F70B6" w:rsidP="004042E4">
            <w:pPr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>в) по левому краю</w:t>
            </w:r>
          </w:p>
          <w:p w:rsidR="007F70B6" w:rsidRDefault="007F70B6" w:rsidP="004042E4">
            <w:r w:rsidRPr="008F1A55">
              <w:rPr>
                <w:sz w:val="22"/>
                <w:szCs w:val="22"/>
              </w:rPr>
              <w:t>г) по правому краю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7F70B6" w:rsidRPr="008F1A55" w:rsidRDefault="007F70B6" w:rsidP="004042E4">
            <w:pPr>
              <w:rPr>
                <w:rStyle w:val="HTML"/>
                <w:sz w:val="24"/>
                <w:szCs w:val="24"/>
              </w:rPr>
            </w:pPr>
          </w:p>
          <w:p w:rsidR="00511669" w:rsidRPr="008F1A55" w:rsidRDefault="007F70B6" w:rsidP="004042E4">
            <w:pPr>
              <w:rPr>
                <w:rStyle w:val="HTML"/>
                <w:sz w:val="22"/>
                <w:szCs w:val="22"/>
              </w:rPr>
            </w:pPr>
            <w:r w:rsidRPr="008F1A55">
              <w:rPr>
                <w:rStyle w:val="HTML"/>
                <w:b/>
                <w:sz w:val="22"/>
                <w:szCs w:val="22"/>
              </w:rPr>
              <w:t>&lt;p align=center&gt;</w:t>
            </w:r>
            <w:r w:rsidRPr="008F1A55">
              <w:rPr>
                <w:rStyle w:val="HTML"/>
                <w:sz w:val="22"/>
                <w:szCs w:val="22"/>
              </w:rPr>
              <w:t xml:space="preserve"> _текст_абзаца_ </w:t>
            </w:r>
            <w:r w:rsidRPr="008F1A55">
              <w:rPr>
                <w:rStyle w:val="HTML"/>
                <w:b/>
                <w:sz w:val="22"/>
                <w:szCs w:val="22"/>
              </w:rPr>
              <w:t>&lt;/p&gt;</w:t>
            </w:r>
          </w:p>
          <w:p w:rsidR="007F70B6" w:rsidRPr="008F1A55" w:rsidRDefault="007F70B6" w:rsidP="004042E4">
            <w:pPr>
              <w:rPr>
                <w:rStyle w:val="HTML"/>
                <w:sz w:val="22"/>
                <w:szCs w:val="22"/>
              </w:rPr>
            </w:pPr>
            <w:r w:rsidRPr="008F1A55">
              <w:rPr>
                <w:rStyle w:val="HTML"/>
                <w:b/>
                <w:sz w:val="22"/>
                <w:szCs w:val="22"/>
                <w:lang w:val="en-US"/>
              </w:rPr>
              <w:t>&lt;p align=justify&gt;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 xml:space="preserve"> _</w:t>
            </w:r>
            <w:r w:rsidRPr="008F1A55">
              <w:rPr>
                <w:rStyle w:val="HTML"/>
                <w:sz w:val="22"/>
                <w:szCs w:val="22"/>
              </w:rPr>
              <w:t>текст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>_</w:t>
            </w:r>
            <w:r w:rsidRPr="008F1A55">
              <w:rPr>
                <w:rStyle w:val="HTML"/>
                <w:sz w:val="22"/>
                <w:szCs w:val="22"/>
              </w:rPr>
              <w:t>абзаца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 xml:space="preserve">_ </w:t>
            </w:r>
            <w:r w:rsidRPr="008F1A55">
              <w:rPr>
                <w:rStyle w:val="HTML"/>
                <w:b/>
                <w:sz w:val="22"/>
                <w:szCs w:val="22"/>
                <w:lang w:val="en-US"/>
              </w:rPr>
              <w:t>&lt;/p&gt;</w:t>
            </w:r>
          </w:p>
          <w:p w:rsidR="007F70B6" w:rsidRPr="008F1A55" w:rsidRDefault="007F70B6" w:rsidP="004042E4">
            <w:pPr>
              <w:rPr>
                <w:rStyle w:val="HTML"/>
                <w:sz w:val="22"/>
                <w:szCs w:val="22"/>
              </w:rPr>
            </w:pPr>
            <w:r w:rsidRPr="008F1A55">
              <w:rPr>
                <w:rStyle w:val="HTML"/>
                <w:b/>
                <w:sz w:val="22"/>
                <w:szCs w:val="22"/>
              </w:rPr>
              <w:t>&lt;p align=left&gt;</w:t>
            </w:r>
            <w:r w:rsidRPr="008F1A55">
              <w:rPr>
                <w:rStyle w:val="HTML"/>
                <w:sz w:val="22"/>
                <w:szCs w:val="22"/>
              </w:rPr>
              <w:t xml:space="preserve"> _текст_абзаца_ </w:t>
            </w:r>
            <w:r w:rsidRPr="008F1A55">
              <w:rPr>
                <w:rStyle w:val="HTML"/>
                <w:b/>
                <w:sz w:val="22"/>
                <w:szCs w:val="22"/>
              </w:rPr>
              <w:t>&lt;/p&gt;</w:t>
            </w:r>
          </w:p>
          <w:p w:rsidR="00AA600B" w:rsidRPr="008F1A55" w:rsidRDefault="008E0542" w:rsidP="004042E4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F1A55">
              <w:rPr>
                <w:rStyle w:val="HTML"/>
                <w:b/>
                <w:sz w:val="22"/>
                <w:szCs w:val="22"/>
              </w:rPr>
              <w:t>&lt;p align=right&gt;</w:t>
            </w:r>
            <w:r w:rsidRPr="008F1A55">
              <w:rPr>
                <w:rStyle w:val="HTML"/>
                <w:sz w:val="22"/>
                <w:szCs w:val="22"/>
              </w:rPr>
              <w:t xml:space="preserve"> _текст_абзаца_ </w:t>
            </w:r>
            <w:r w:rsidRPr="008F1A55">
              <w:rPr>
                <w:rStyle w:val="HTML"/>
                <w:b/>
                <w:sz w:val="22"/>
                <w:szCs w:val="22"/>
              </w:rPr>
              <w:t>&lt;/p&gt;</w:t>
            </w:r>
          </w:p>
        </w:tc>
      </w:tr>
      <w:tr w:rsidR="003577C4" w:rsidRPr="003577C4" w:rsidTr="004042E4">
        <w:tc>
          <w:tcPr>
            <w:tcW w:w="540" w:type="dxa"/>
            <w:shd w:val="clear" w:color="auto" w:fill="auto"/>
          </w:tcPr>
          <w:p w:rsidR="003577C4" w:rsidRPr="007F70B6" w:rsidRDefault="003577C4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3577C4" w:rsidRPr="008F1A55" w:rsidRDefault="003577C4" w:rsidP="004042E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577C4">
              <w:t xml:space="preserve">Вы можете управлять выравниванием текста абзаца, используя теги &lt;p&gt; с указанием в атрибуте </w:t>
            </w:r>
            <w:r w:rsidRPr="008F1A55">
              <w:rPr>
                <w:rStyle w:val="HTML1"/>
                <w:sz w:val="22"/>
                <w:szCs w:val="22"/>
              </w:rPr>
              <w:t>style</w:t>
            </w:r>
            <w:r w:rsidRPr="003577C4">
              <w:t xml:space="preserve"> параметра </w:t>
            </w:r>
            <w:r w:rsidRPr="008F1A55">
              <w:rPr>
                <w:rStyle w:val="HTML1"/>
                <w:sz w:val="22"/>
                <w:szCs w:val="22"/>
              </w:rPr>
              <w:t>text-align</w:t>
            </w:r>
            <w:r w:rsidRPr="003577C4">
              <w:t>, со значением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3577C4" w:rsidRPr="008F1A55" w:rsidRDefault="003577C4" w:rsidP="004042E4">
            <w:pPr>
              <w:pStyle w:val="HTML0"/>
              <w:rPr>
                <w:lang w:val="en-US"/>
              </w:rPr>
            </w:pPr>
            <w:r w:rsidRPr="008F1A55">
              <w:rPr>
                <w:lang w:val="en-US"/>
              </w:rPr>
              <w:t>&lt;p style="text-align:right;"&gt;</w:t>
            </w:r>
            <w:r>
              <w:t>Текст</w:t>
            </w:r>
            <w:r w:rsidRPr="008F1A55">
              <w:rPr>
                <w:lang w:val="en-US"/>
              </w:rPr>
              <w:t>&lt;/p&gt;</w:t>
            </w:r>
          </w:p>
          <w:p w:rsidR="003577C4" w:rsidRPr="008F1A55" w:rsidRDefault="003577C4" w:rsidP="004042E4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F1A55">
              <w:rPr>
                <w:rStyle w:val="HTML1"/>
                <w:sz w:val="22"/>
                <w:szCs w:val="22"/>
              </w:rPr>
              <w:t>center</w:t>
            </w:r>
            <w:r w:rsidRPr="008F1A55">
              <w:rPr>
                <w:sz w:val="22"/>
                <w:szCs w:val="22"/>
              </w:rPr>
              <w:t xml:space="preserve"> для выравнивания по центру, </w:t>
            </w:r>
          </w:p>
          <w:p w:rsidR="003577C4" w:rsidRPr="008F1A55" w:rsidRDefault="003577C4" w:rsidP="004042E4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F1A55">
              <w:rPr>
                <w:rStyle w:val="HTML1"/>
                <w:sz w:val="22"/>
                <w:szCs w:val="22"/>
              </w:rPr>
              <w:t>left</w:t>
            </w:r>
            <w:r w:rsidRPr="008F1A55">
              <w:rPr>
                <w:sz w:val="22"/>
                <w:szCs w:val="22"/>
              </w:rPr>
              <w:t xml:space="preserve"> для выравнивания по левому краю, </w:t>
            </w:r>
          </w:p>
          <w:p w:rsidR="003577C4" w:rsidRPr="008F1A55" w:rsidRDefault="003577C4" w:rsidP="004042E4">
            <w:pPr>
              <w:numPr>
                <w:ilvl w:val="0"/>
                <w:numId w:val="7"/>
              </w:numPr>
              <w:rPr>
                <w:rStyle w:val="HTML"/>
                <w:b/>
                <w:sz w:val="24"/>
                <w:szCs w:val="24"/>
              </w:rPr>
            </w:pPr>
            <w:r w:rsidRPr="008F1A55">
              <w:rPr>
                <w:rStyle w:val="HTML1"/>
                <w:sz w:val="22"/>
                <w:szCs w:val="22"/>
              </w:rPr>
              <w:t>right</w:t>
            </w:r>
            <w:r w:rsidRPr="008F1A55">
              <w:rPr>
                <w:sz w:val="22"/>
                <w:szCs w:val="22"/>
              </w:rPr>
              <w:t xml:space="preserve"> для выравнивания по правому краю.</w:t>
            </w:r>
          </w:p>
        </w:tc>
      </w:tr>
      <w:tr w:rsidR="00511669" w:rsidRPr="007F70B6" w:rsidTr="004042E4">
        <w:tc>
          <w:tcPr>
            <w:tcW w:w="540" w:type="dxa"/>
            <w:shd w:val="clear" w:color="auto" w:fill="auto"/>
          </w:tcPr>
          <w:p w:rsidR="00511669" w:rsidRPr="003577C4" w:rsidRDefault="0051166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Pr="007F70B6" w:rsidRDefault="003E3138" w:rsidP="004042E4">
            <w:r>
              <w:t>Изменить место появления содержания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Default="003E3138" w:rsidP="004042E4">
            <w:pPr>
              <w:rPr>
                <w:rStyle w:val="HTML"/>
              </w:rPr>
            </w:pPr>
            <w:r w:rsidRPr="008F1A55">
              <w:rPr>
                <w:rStyle w:val="HTML"/>
                <w:b/>
                <w:sz w:val="24"/>
                <w:szCs w:val="24"/>
              </w:rPr>
              <w:t>__TOC__</w:t>
            </w:r>
            <w:r>
              <w:rPr>
                <w:rStyle w:val="HTML"/>
              </w:rPr>
              <w:t xml:space="preserve"> (поставьте это там, где должно появиться содержание)</w:t>
            </w:r>
          </w:p>
          <w:p w:rsidR="00AA600B" w:rsidRPr="008F1A55" w:rsidRDefault="00AA600B" w:rsidP="004042E4">
            <w:pPr>
              <w:rPr>
                <w:sz w:val="12"/>
                <w:szCs w:val="12"/>
              </w:rPr>
            </w:pPr>
          </w:p>
        </w:tc>
      </w:tr>
      <w:tr w:rsidR="00511669" w:rsidRPr="007F70B6" w:rsidTr="004042E4">
        <w:tc>
          <w:tcPr>
            <w:tcW w:w="540" w:type="dxa"/>
            <w:shd w:val="clear" w:color="auto" w:fill="auto"/>
          </w:tcPr>
          <w:p w:rsidR="00511669" w:rsidRPr="007F70B6" w:rsidRDefault="0051166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Pr="007F70B6" w:rsidRDefault="003E3138" w:rsidP="004042E4">
            <w:r>
              <w:t>Не показывать содержание совсем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511669" w:rsidRPr="007F70B6" w:rsidRDefault="003E3138" w:rsidP="004042E4">
            <w:r w:rsidRPr="008F1A55">
              <w:rPr>
                <w:rStyle w:val="HTML"/>
                <w:b/>
                <w:sz w:val="24"/>
                <w:szCs w:val="24"/>
              </w:rPr>
              <w:t>__NOTOC__</w:t>
            </w:r>
            <w:r>
              <w:rPr>
                <w:rStyle w:val="HTML"/>
              </w:rPr>
              <w:t xml:space="preserve"> (</w:t>
            </w:r>
            <w:r w:rsidRPr="003E3138">
              <w:rPr>
                <w:rStyle w:val="HTML"/>
              </w:rPr>
              <w:t xml:space="preserve">поставьте </w:t>
            </w:r>
            <w:r w:rsidRPr="008F1A55">
              <w:rPr>
                <w:sz w:val="20"/>
                <w:szCs w:val="20"/>
              </w:rPr>
              <w:t xml:space="preserve"> </w:t>
            </w:r>
            <w:r w:rsidRPr="003E3138">
              <w:rPr>
                <w:rStyle w:val="HTML"/>
              </w:rPr>
              <w:t>где угодно на странице</w:t>
            </w:r>
            <w:r w:rsidRPr="008F1A55">
              <w:rPr>
                <w:sz w:val="20"/>
                <w:szCs w:val="20"/>
              </w:rPr>
              <w:t>)</w:t>
            </w:r>
          </w:p>
        </w:tc>
      </w:tr>
      <w:tr w:rsidR="00511669" w:rsidRPr="007F70B6" w:rsidTr="004042E4">
        <w:tc>
          <w:tcPr>
            <w:tcW w:w="540" w:type="dxa"/>
            <w:shd w:val="clear" w:color="auto" w:fill="auto"/>
          </w:tcPr>
          <w:p w:rsidR="00511669" w:rsidRPr="007F70B6" w:rsidRDefault="0051166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</w:tcPr>
          <w:p w:rsidR="00511669" w:rsidRPr="007F70B6" w:rsidRDefault="0035353B" w:rsidP="004042E4">
            <w:r>
              <w:t>Каких символов не должно быть в названии статей</w:t>
            </w:r>
          </w:p>
        </w:tc>
        <w:tc>
          <w:tcPr>
            <w:tcW w:w="5508" w:type="dxa"/>
            <w:gridSpan w:val="2"/>
            <w:shd w:val="clear" w:color="auto" w:fill="auto"/>
          </w:tcPr>
          <w:p w:rsidR="0035353B" w:rsidRPr="008F1A55" w:rsidRDefault="0035353B" w:rsidP="004042E4">
            <w:pPr>
              <w:pStyle w:val="HTML0"/>
              <w:shd w:val="clear" w:color="auto" w:fill="F8FCFF"/>
              <w:rPr>
                <w:sz w:val="24"/>
                <w:szCs w:val="24"/>
              </w:rPr>
            </w:pPr>
            <w:r w:rsidRPr="008F1A55">
              <w:rPr>
                <w:b/>
                <w:bCs/>
                <w:sz w:val="24"/>
                <w:szCs w:val="24"/>
              </w:rPr>
              <w:t># &lt; &gt; [ ] | { }</w:t>
            </w:r>
          </w:p>
          <w:p w:rsidR="00511669" w:rsidRPr="008F1A55" w:rsidRDefault="0035353B" w:rsidP="004042E4">
            <w:pPr>
              <w:pStyle w:val="HTML0"/>
              <w:shd w:val="clear" w:color="auto" w:fill="F8FCFF"/>
              <w:rPr>
                <w:b/>
              </w:rPr>
            </w:pPr>
            <w:r w:rsidRPr="008F1A55">
              <w:rPr>
                <w:b/>
                <w:sz w:val="24"/>
                <w:szCs w:val="24"/>
              </w:rPr>
              <w:t>. : / « »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Используйте </w:t>
            </w:r>
            <w:r w:rsidRPr="008F1A55">
              <w:rPr>
                <w:i/>
                <w:iCs/>
              </w:rPr>
              <w:t>логическое ударение</w:t>
            </w:r>
            <w:r>
              <w:t xml:space="preserve">,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7B6D98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''логическое ударение''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а так же </w:t>
            </w:r>
            <w:r w:rsidRPr="008F1A55">
              <w:rPr>
                <w:b/>
                <w:bCs/>
              </w:rPr>
              <w:t>структурное выделение</w:t>
            </w:r>
            <w:r>
              <w:t xml:space="preserve">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7B6D98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'''структурное выделение'''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или даже </w:t>
            </w:r>
            <w:r w:rsidRPr="008F1A55">
              <w:rPr>
                <w:b/>
                <w:bCs/>
                <w:i/>
                <w:iCs/>
              </w:rPr>
              <w:t>логическое ударение в структурном выделении (или наоборот)</w:t>
            </w:r>
            <w:r>
              <w:t xml:space="preserve">.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'''''логическое ударение в структурном выделении (или наоборот)'''''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Моноширинный шрифт для </w:t>
            </w:r>
            <w:r>
              <w:rPr>
                <w:rStyle w:val="HTML1"/>
              </w:rPr>
              <w:t>технических терминов</w:t>
            </w:r>
            <w:r>
              <w:t xml:space="preserve">,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&lt;tt&gt;технических терминов&lt;/tt&gt;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специальное форматирование для фрагментов </w:t>
            </w:r>
            <w:r>
              <w:rPr>
                <w:rStyle w:val="HTML"/>
              </w:rPr>
              <w:t>исходного кода</w:t>
            </w:r>
            <w:r>
              <w:t xml:space="preserve">.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&lt;code&gt;исходного кода&lt;/code&gt;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Вы можете использовать </w:t>
            </w:r>
            <w:r w:rsidRPr="008F1A55">
              <w:rPr>
                <w:sz w:val="20"/>
                <w:szCs w:val="20"/>
              </w:rPr>
              <w:t>маленький текст</w:t>
            </w:r>
            <w:r>
              <w:t xml:space="preserve"> для подзаголовков,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&lt;small&gt;маленький текст&lt;/small&gt;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и </w:t>
            </w:r>
            <w:r w:rsidRPr="008F1A55">
              <w:rPr>
                <w:sz w:val="27"/>
                <w:szCs w:val="27"/>
              </w:rPr>
              <w:t>большой</w:t>
            </w:r>
            <w:r>
              <w:t xml:space="preserve"> текст для смыслового выделения.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</w:rPr>
              <w:t>&lt;big&gt;большой&lt;/big&gt;</w:t>
            </w:r>
            <w:r w:rsidRPr="008F1A55">
              <w:rPr>
                <w:sz w:val="22"/>
                <w:szCs w:val="22"/>
              </w:rPr>
              <w:t xml:space="preserve"> </w:t>
            </w:r>
          </w:p>
          <w:p w:rsidR="007B6D98" w:rsidRPr="008F1A55" w:rsidRDefault="007B6D98" w:rsidP="004042E4">
            <w:pPr>
              <w:rPr>
                <w:sz w:val="16"/>
                <w:szCs w:val="16"/>
                <w:lang w:val="en-US"/>
              </w:rPr>
            </w:pP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Вы можете </w:t>
            </w:r>
            <w:r w:rsidRPr="008F1A55">
              <w:rPr>
                <w:strike/>
              </w:rPr>
              <w:t>перечёркивать удалённый материал</w:t>
            </w:r>
            <w:r>
              <w:t xml:space="preserve">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&lt;s&gt;перечёркивать удалённый материал&lt;/s&gt;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320D19" w:rsidRPr="007F70B6" w:rsidTr="004042E4">
        <w:tc>
          <w:tcPr>
            <w:tcW w:w="540" w:type="dxa"/>
            <w:shd w:val="clear" w:color="auto" w:fill="auto"/>
          </w:tcPr>
          <w:p w:rsidR="00320D19" w:rsidRPr="007F70B6" w:rsidRDefault="00320D19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20D19" w:rsidRDefault="00320D19" w:rsidP="004042E4">
            <w:r>
              <w:t xml:space="preserve">и </w:t>
            </w:r>
            <w:r w:rsidRPr="008F1A55">
              <w:rPr>
                <w:u w:val="single"/>
              </w:rPr>
              <w:t>подчёркивать новый материал</w:t>
            </w:r>
            <w:r>
              <w:t xml:space="preserve">.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20D19" w:rsidRPr="008F1A55" w:rsidRDefault="00320D19" w:rsidP="004042E4">
            <w:pPr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</w:rPr>
              <w:t>&lt;u&gt;подчёркивать новый материа</w:t>
            </w:r>
            <w:r w:rsidRPr="008F1A55">
              <w:rPr>
                <w:rStyle w:val="a3"/>
                <w:sz w:val="22"/>
                <w:szCs w:val="22"/>
              </w:rPr>
              <w:t>л&lt;/u&gt;</w:t>
            </w:r>
            <w:r w:rsidRPr="008F1A55">
              <w:rPr>
                <w:sz w:val="22"/>
                <w:szCs w:val="22"/>
              </w:rPr>
              <w:t xml:space="preserve"> </w:t>
            </w:r>
          </w:p>
          <w:p w:rsidR="007B6D98" w:rsidRPr="008F1A55" w:rsidRDefault="007B6D98" w:rsidP="004042E4">
            <w:pPr>
              <w:rPr>
                <w:sz w:val="16"/>
                <w:szCs w:val="16"/>
                <w:lang w:val="en-US"/>
              </w:rPr>
            </w:pPr>
          </w:p>
        </w:tc>
      </w:tr>
      <w:tr w:rsidR="00DC01C5" w:rsidRPr="008F1A55" w:rsidTr="004042E4">
        <w:tc>
          <w:tcPr>
            <w:tcW w:w="540" w:type="dxa"/>
            <w:shd w:val="clear" w:color="auto" w:fill="auto"/>
          </w:tcPr>
          <w:p w:rsidR="00DC01C5" w:rsidRPr="007F70B6" w:rsidRDefault="00DC01C5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1C5" w:rsidRPr="008F1A55" w:rsidRDefault="00DC01C5" w:rsidP="004042E4">
            <w:pPr>
              <w:rPr>
                <w:lang w:val="en-US"/>
              </w:rPr>
            </w:pPr>
            <w:r w:rsidRPr="00E42367">
              <w:t xml:space="preserve">Цветной текст </w:t>
            </w:r>
          </w:p>
          <w:p w:rsidR="00914496" w:rsidRPr="001572E4" w:rsidRDefault="00914496" w:rsidP="004042E4">
            <w:r w:rsidRPr="001572E4">
              <w:t xml:space="preserve">1) </w:t>
            </w:r>
            <w:r>
              <w:t>для длинного текста</w:t>
            </w:r>
          </w:p>
          <w:p w:rsidR="00914496" w:rsidRPr="001572E4" w:rsidRDefault="00914496" w:rsidP="004042E4">
            <w:r w:rsidRPr="001572E4">
              <w:t xml:space="preserve">2) </w:t>
            </w:r>
            <w:r>
              <w:t>для отдельного слова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DC01C5" w:rsidRPr="008F1A55" w:rsidRDefault="00DC01C5" w:rsidP="004042E4">
            <w:pPr>
              <w:numPr>
                <w:ilvl w:val="3"/>
                <w:numId w:val="5"/>
              </w:numPr>
              <w:tabs>
                <w:tab w:val="clear" w:pos="2916"/>
                <w:tab w:val="num" w:pos="72"/>
              </w:tabs>
              <w:ind w:left="432"/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  <w:lang w:val="en-US"/>
              </w:rPr>
              <w:t>&lt;span style="color:red"&gt;</w:t>
            </w:r>
            <w:r w:rsidRPr="008F1A55">
              <w:rPr>
                <w:rStyle w:val="HTML"/>
                <w:sz w:val="22"/>
                <w:szCs w:val="22"/>
              </w:rPr>
              <w:t>Цветной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 xml:space="preserve"> </w:t>
            </w:r>
            <w:r w:rsidRPr="008F1A55">
              <w:rPr>
                <w:rStyle w:val="HTML"/>
                <w:sz w:val="22"/>
                <w:szCs w:val="22"/>
              </w:rPr>
              <w:t>текст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>&lt;/span&gt;</w:t>
            </w:r>
            <w:r w:rsidRPr="008F1A55">
              <w:rPr>
                <w:sz w:val="22"/>
                <w:szCs w:val="22"/>
                <w:lang w:val="en-US"/>
              </w:rPr>
              <w:t xml:space="preserve"> </w:t>
            </w:r>
          </w:p>
          <w:p w:rsidR="00C06425" w:rsidRPr="008F1A55" w:rsidRDefault="00C06425" w:rsidP="004042E4">
            <w:pPr>
              <w:numPr>
                <w:ilvl w:val="3"/>
                <w:numId w:val="5"/>
              </w:numPr>
              <w:tabs>
                <w:tab w:val="clear" w:pos="2916"/>
                <w:tab w:val="num" w:pos="72"/>
              </w:tabs>
              <w:ind w:left="432"/>
              <w:rPr>
                <w:sz w:val="22"/>
                <w:szCs w:val="22"/>
                <w:lang w:val="en-US"/>
              </w:rPr>
            </w:pPr>
            <w:r w:rsidRPr="008F1A55">
              <w:rPr>
                <w:sz w:val="22"/>
                <w:szCs w:val="22"/>
                <w:lang w:val="en-US"/>
              </w:rPr>
              <w:t xml:space="preserve"> </w:t>
            </w:r>
            <w:r w:rsidRPr="008F1A55">
              <w:rPr>
                <w:b/>
                <w:bCs/>
                <w:color w:val="000000"/>
                <w:lang w:val="en-US"/>
              </w:rPr>
              <w:t>&lt;font color="0000ff"&gt;Te</w:t>
            </w:r>
            <w:r w:rsidRPr="008F1A55">
              <w:rPr>
                <w:b/>
                <w:bCs/>
                <w:color w:val="000000"/>
              </w:rPr>
              <w:t>кст</w:t>
            </w:r>
            <w:r w:rsidRPr="008F1A55">
              <w:rPr>
                <w:b/>
                <w:bCs/>
                <w:color w:val="000000"/>
                <w:lang w:val="en-US"/>
              </w:rPr>
              <w:t xml:space="preserve">, </w:t>
            </w:r>
            <w:r w:rsidRPr="008F1A55">
              <w:rPr>
                <w:b/>
                <w:bCs/>
                <w:color w:val="000000"/>
              </w:rPr>
              <w:t>текст</w:t>
            </w:r>
            <w:r w:rsidRPr="008F1A55">
              <w:rPr>
                <w:b/>
                <w:bCs/>
                <w:color w:val="000000"/>
                <w:lang w:val="en-US"/>
              </w:rPr>
              <w:t>&lt;/font&gt;</w:t>
            </w:r>
          </w:p>
        </w:tc>
      </w:tr>
      <w:tr w:rsidR="00DC01C5" w:rsidRPr="007F70B6" w:rsidTr="004042E4">
        <w:tc>
          <w:tcPr>
            <w:tcW w:w="540" w:type="dxa"/>
            <w:shd w:val="clear" w:color="auto" w:fill="auto"/>
          </w:tcPr>
          <w:p w:rsidR="00DC01C5" w:rsidRPr="008F1A55" w:rsidRDefault="00DC01C5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C01C5" w:rsidRDefault="00DC01C5" w:rsidP="004042E4">
            <w:r w:rsidRPr="00E42367">
              <w:t>Фон для одного или неcкольких слов</w:t>
            </w:r>
            <w:r>
              <w:t xml:space="preserve">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DC01C5" w:rsidRPr="008F1A55" w:rsidRDefault="00DC01C5" w:rsidP="004042E4">
            <w:pPr>
              <w:rPr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&lt;span style="background-color:yellow"&gt;Фон для одного или неcкольких слов&lt;/span&gt;</w:t>
            </w:r>
            <w:r w:rsidRPr="008F1A55">
              <w:rPr>
                <w:sz w:val="22"/>
                <w:szCs w:val="22"/>
              </w:rPr>
              <w:t xml:space="preserve"> </w:t>
            </w:r>
          </w:p>
        </w:tc>
      </w:tr>
      <w:tr w:rsidR="00DC01C5" w:rsidRPr="008F1A55" w:rsidTr="004042E4">
        <w:tc>
          <w:tcPr>
            <w:tcW w:w="540" w:type="dxa"/>
            <w:shd w:val="clear" w:color="auto" w:fill="auto"/>
          </w:tcPr>
          <w:p w:rsidR="00DC01C5" w:rsidRPr="007F70B6" w:rsidRDefault="00DC01C5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C01C5" w:rsidRPr="00E42367" w:rsidRDefault="00DC01C5" w:rsidP="004042E4">
            <w:r w:rsidRPr="00E42367">
              <w:t xml:space="preserve">Можно комбинировать </w:t>
            </w:r>
            <w:r w:rsidR="00E42367">
              <w:t>(цветная ячейка и текст)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DC01C5" w:rsidRPr="008F1A55" w:rsidRDefault="00DC01C5" w:rsidP="004042E4">
            <w:pPr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  <w:lang w:val="en-US"/>
              </w:rPr>
              <w:t>&lt;span style="color:red; background-color:yellow"&gt;</w:t>
            </w:r>
            <w:r w:rsidRPr="008F1A55">
              <w:rPr>
                <w:rStyle w:val="HTML"/>
                <w:sz w:val="22"/>
                <w:szCs w:val="22"/>
              </w:rPr>
              <w:t>Можно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 xml:space="preserve"> </w:t>
            </w:r>
            <w:r w:rsidRPr="008F1A55">
              <w:rPr>
                <w:rStyle w:val="HTML"/>
                <w:sz w:val="22"/>
                <w:szCs w:val="22"/>
              </w:rPr>
              <w:t>комбинировать</w:t>
            </w:r>
            <w:r w:rsidRPr="008F1A55">
              <w:rPr>
                <w:rStyle w:val="HTML"/>
                <w:sz w:val="22"/>
                <w:szCs w:val="22"/>
                <w:lang w:val="en-US"/>
              </w:rPr>
              <w:t>&lt;/span&gt;</w:t>
            </w:r>
            <w:r w:rsidRPr="008F1A55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DC01C5" w:rsidRPr="00066AF1" w:rsidTr="004042E4">
        <w:tc>
          <w:tcPr>
            <w:tcW w:w="540" w:type="dxa"/>
            <w:shd w:val="clear" w:color="auto" w:fill="auto"/>
          </w:tcPr>
          <w:p w:rsidR="00DC01C5" w:rsidRPr="008F1A55" w:rsidRDefault="00DC01C5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C01C5" w:rsidRPr="00066AF1" w:rsidRDefault="00066AF1" w:rsidP="004042E4">
            <w:r>
              <w:t xml:space="preserve">Для написания сложных формул, гарантированно отображающихся в браузере, используется конструкция: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Default="00066AF1" w:rsidP="004042E4">
            <w:r>
              <w:rPr>
                <w:rStyle w:val="HTML"/>
              </w:rPr>
              <w:t>&lt;math&gt; формула &lt;/math&gt;</w:t>
            </w:r>
            <w:r>
              <w:t xml:space="preserve">. </w:t>
            </w:r>
          </w:p>
          <w:p w:rsidR="00DC01C5" w:rsidRPr="00066AF1" w:rsidRDefault="00066AF1" w:rsidP="004042E4">
            <w:pPr>
              <w:rPr>
                <w:rStyle w:val="HTML"/>
              </w:rPr>
            </w:pPr>
            <w:r>
              <w:t xml:space="preserve">Пример: </w:t>
            </w:r>
            <w:r>
              <w:rPr>
                <w:rStyle w:val="HTML"/>
              </w:rPr>
              <w:t>&lt;math&gt;\sum_{n=0}^\infty \frac{x^n}{n!}&lt;/math&gt;</w:t>
            </w:r>
            <w:r>
              <w:t xml:space="preserve"> =&gt; &lt;math&gt;\sum_{n=0}^\infty \frac{x^n}{n!}&lt;/math&gt;</w:t>
            </w:r>
          </w:p>
        </w:tc>
      </w:tr>
      <w:tr w:rsidR="00066AF1" w:rsidRPr="00066AF1" w:rsidTr="004042E4">
        <w:tc>
          <w:tcPr>
            <w:tcW w:w="540" w:type="dxa"/>
            <w:shd w:val="clear" w:color="auto" w:fill="auto"/>
          </w:tcPr>
          <w:p w:rsidR="00066AF1" w:rsidRPr="00066AF1" w:rsidRDefault="00066AF1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66AF1" w:rsidRDefault="00066AF1" w:rsidP="004042E4">
            <w:r>
              <w:t>нижний индекс: x</w:t>
            </w:r>
            <w:r w:rsidRPr="008F1A55">
              <w:rPr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Pr="008F1A55" w:rsidRDefault="00066AF1" w:rsidP="004042E4">
            <w:pPr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</w:rPr>
              <w:t>x&lt;sub&gt;2&lt;/sub&gt;</w:t>
            </w:r>
            <w:r w:rsidRPr="008F1A55">
              <w:rPr>
                <w:sz w:val="22"/>
                <w:szCs w:val="22"/>
              </w:rPr>
              <w:t xml:space="preserve"> </w:t>
            </w:r>
          </w:p>
          <w:p w:rsidR="0033686D" w:rsidRPr="008F1A55" w:rsidRDefault="0033686D" w:rsidP="004042E4">
            <w:pPr>
              <w:rPr>
                <w:sz w:val="22"/>
                <w:szCs w:val="22"/>
                <w:lang w:val="en-US"/>
              </w:rPr>
            </w:pPr>
          </w:p>
        </w:tc>
      </w:tr>
      <w:tr w:rsidR="00066AF1" w:rsidRPr="00066AF1" w:rsidTr="004042E4">
        <w:tc>
          <w:tcPr>
            <w:tcW w:w="540" w:type="dxa"/>
            <w:shd w:val="clear" w:color="auto" w:fill="auto"/>
          </w:tcPr>
          <w:p w:rsidR="00066AF1" w:rsidRPr="00066AF1" w:rsidRDefault="00066AF1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66AF1" w:rsidRDefault="00066AF1" w:rsidP="004042E4">
            <w:r>
              <w:t>верхний индекс: x</w:t>
            </w:r>
            <w:r w:rsidRPr="008F1A55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Pr="008F1A55" w:rsidRDefault="00066AF1" w:rsidP="004042E4">
            <w:pPr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</w:rPr>
              <w:t>x&lt;sup&gt;2&lt;/sup&gt;</w:t>
            </w:r>
            <w:r w:rsidRPr="008F1A55">
              <w:rPr>
                <w:sz w:val="22"/>
                <w:szCs w:val="22"/>
              </w:rPr>
              <w:t xml:space="preserve"> </w:t>
            </w:r>
          </w:p>
          <w:p w:rsidR="0033686D" w:rsidRPr="008F1A55" w:rsidRDefault="0033686D" w:rsidP="004042E4">
            <w:pPr>
              <w:rPr>
                <w:sz w:val="22"/>
                <w:szCs w:val="22"/>
                <w:lang w:val="en-US"/>
              </w:rPr>
            </w:pPr>
          </w:p>
        </w:tc>
      </w:tr>
      <w:tr w:rsidR="00066AF1" w:rsidRPr="00066AF1" w:rsidTr="004042E4">
        <w:tc>
          <w:tcPr>
            <w:tcW w:w="540" w:type="dxa"/>
            <w:shd w:val="clear" w:color="auto" w:fill="auto"/>
          </w:tcPr>
          <w:p w:rsidR="00066AF1" w:rsidRPr="00066AF1" w:rsidRDefault="00066AF1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66AF1" w:rsidRDefault="00066AF1" w:rsidP="004042E4">
            <w:r>
              <w:t xml:space="preserve">или x²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Pr="008F1A55" w:rsidRDefault="00066AF1" w:rsidP="004042E4">
            <w:pPr>
              <w:rPr>
                <w:sz w:val="22"/>
                <w:szCs w:val="22"/>
                <w:lang w:val="en-US"/>
              </w:rPr>
            </w:pPr>
            <w:r w:rsidRPr="008F1A55">
              <w:rPr>
                <w:rStyle w:val="HTML"/>
                <w:sz w:val="22"/>
                <w:szCs w:val="22"/>
              </w:rPr>
              <w:t>x&amp;sup2;</w:t>
            </w:r>
            <w:r w:rsidRPr="008F1A55">
              <w:rPr>
                <w:sz w:val="22"/>
                <w:szCs w:val="22"/>
              </w:rPr>
              <w:t xml:space="preserve"> </w:t>
            </w:r>
          </w:p>
          <w:p w:rsidR="0033686D" w:rsidRPr="008F1A55" w:rsidRDefault="0033686D" w:rsidP="004042E4">
            <w:pPr>
              <w:rPr>
                <w:sz w:val="22"/>
                <w:szCs w:val="22"/>
                <w:lang w:val="en-US"/>
              </w:rPr>
            </w:pPr>
          </w:p>
        </w:tc>
      </w:tr>
      <w:tr w:rsidR="00066AF1" w:rsidRPr="00066AF1" w:rsidTr="004042E4">
        <w:tc>
          <w:tcPr>
            <w:tcW w:w="540" w:type="dxa"/>
            <w:shd w:val="clear" w:color="auto" w:fill="auto"/>
          </w:tcPr>
          <w:p w:rsidR="00066AF1" w:rsidRPr="00066AF1" w:rsidRDefault="00066AF1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66AF1" w:rsidRPr="00066AF1" w:rsidRDefault="00A365F5" w:rsidP="004042E4">
            <w:r>
              <w:t>Если необходимо разместить выражение содержащее вики-разметку в исходном виде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Pr="008F1A55" w:rsidRDefault="00A365F5" w:rsidP="004042E4">
            <w:pPr>
              <w:rPr>
                <w:rStyle w:val="HTML"/>
                <w:sz w:val="22"/>
                <w:szCs w:val="22"/>
              </w:rPr>
            </w:pPr>
            <w:r w:rsidRPr="008F1A55">
              <w:rPr>
                <w:rStyle w:val="HTML"/>
                <w:sz w:val="22"/>
                <w:szCs w:val="22"/>
              </w:rPr>
              <w:t>&lt;nowiki&gt; выражение &lt;/nowiki&gt;</w:t>
            </w:r>
          </w:p>
        </w:tc>
      </w:tr>
      <w:tr w:rsidR="00066AF1" w:rsidRPr="00066AF1" w:rsidTr="004042E4">
        <w:tc>
          <w:tcPr>
            <w:tcW w:w="540" w:type="dxa"/>
            <w:shd w:val="clear" w:color="auto" w:fill="auto"/>
          </w:tcPr>
          <w:p w:rsidR="00066AF1" w:rsidRPr="00066AF1" w:rsidRDefault="00066AF1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66AF1" w:rsidRPr="00066AF1" w:rsidRDefault="009471F7" w:rsidP="004042E4">
            <w:r>
              <w:t>Комментарий в исходном тексте страницы: не отображается на странице,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Pr="00066AF1" w:rsidRDefault="009471F7" w:rsidP="004042E4">
            <w:pPr>
              <w:rPr>
                <w:rStyle w:val="HTML"/>
              </w:rPr>
            </w:pPr>
            <w:r>
              <w:rPr>
                <w:rStyle w:val="HTML"/>
              </w:rPr>
              <w:t>&lt;!-- комментарий --&gt;</w:t>
            </w:r>
          </w:p>
        </w:tc>
      </w:tr>
      <w:tr w:rsidR="00066AF1" w:rsidRPr="00066AF1" w:rsidTr="004042E4">
        <w:tc>
          <w:tcPr>
            <w:tcW w:w="540" w:type="dxa"/>
            <w:shd w:val="clear" w:color="auto" w:fill="auto"/>
          </w:tcPr>
          <w:p w:rsidR="00066AF1" w:rsidRPr="00066AF1" w:rsidRDefault="00066AF1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66AF1" w:rsidRDefault="008134EC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Уменьшение размеров изображения</w:t>
            </w:r>
          </w:p>
          <w:p w:rsidR="008134EC" w:rsidRPr="008F1A55" w:rsidRDefault="008134EC" w:rsidP="004042E4">
            <w:pPr>
              <w:rPr>
                <w:sz w:val="22"/>
                <w:szCs w:val="22"/>
              </w:rPr>
            </w:pPr>
            <w:r w:rsidRPr="008F1A55">
              <w:rPr>
                <w:sz w:val="22"/>
                <w:szCs w:val="22"/>
              </w:rPr>
              <w:t>от 120px до 300px</w:t>
            </w:r>
          </w:p>
          <w:p w:rsidR="008134EC" w:rsidRPr="00066AF1" w:rsidRDefault="008134EC" w:rsidP="004042E4">
            <w:r w:rsidRPr="008F1A55">
              <w:rPr>
                <w:sz w:val="22"/>
                <w:szCs w:val="22"/>
              </w:rPr>
              <w:t>заданной ширины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66AF1" w:rsidRPr="008F1A55" w:rsidRDefault="008134EC" w:rsidP="004042E4">
            <w:pPr>
              <w:rPr>
                <w:rStyle w:val="HTML"/>
                <w:b/>
              </w:rPr>
            </w:pPr>
            <w:r w:rsidRPr="008F1A55">
              <w:rPr>
                <w:rStyle w:val="HTML"/>
                <w:b/>
              </w:rPr>
              <w:t>[[Изображение:IMGP1634.jpg|thumb|Исландия]]</w:t>
            </w:r>
          </w:p>
          <w:p w:rsidR="008134EC" w:rsidRPr="00066AF1" w:rsidRDefault="008134EC" w:rsidP="004042E4">
            <w:pPr>
              <w:rPr>
                <w:rStyle w:val="HTML"/>
              </w:rPr>
            </w:pPr>
            <w:r w:rsidRPr="008F1A55">
              <w:rPr>
                <w:rStyle w:val="HTML"/>
                <w:b/>
              </w:rPr>
              <w:t>[[Изображение:IMGP1634.jpg|100px|Исландия]]</w:t>
            </w:r>
          </w:p>
        </w:tc>
      </w:tr>
      <w:tr w:rsidR="009579AC" w:rsidRPr="00066AF1" w:rsidTr="004042E4">
        <w:tc>
          <w:tcPr>
            <w:tcW w:w="540" w:type="dxa"/>
            <w:shd w:val="clear" w:color="auto" w:fill="auto"/>
          </w:tcPr>
          <w:p w:rsidR="009579AC" w:rsidRPr="00066AF1" w:rsidRDefault="009579AC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9579AC" w:rsidRDefault="009579AC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Как сделать, чтобы изображение не заходило на следующий раздел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9579AC" w:rsidRDefault="009579AC" w:rsidP="004042E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Нужно в конце раздела добавить: </w:t>
            </w:r>
          </w:p>
          <w:p w:rsidR="009579AC" w:rsidRPr="008F1A55" w:rsidRDefault="009579AC" w:rsidP="004042E4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HTML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&lt;br clear=all /&gt; </w:t>
            </w:r>
          </w:p>
        </w:tc>
      </w:tr>
      <w:tr w:rsidR="00600C04" w:rsidRPr="00066AF1" w:rsidTr="004042E4">
        <w:tc>
          <w:tcPr>
            <w:tcW w:w="540" w:type="dxa"/>
            <w:shd w:val="clear" w:color="auto" w:fill="auto"/>
          </w:tcPr>
          <w:p w:rsidR="00600C04" w:rsidRPr="00066AF1" w:rsidRDefault="00600C04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00C04" w:rsidRDefault="004526A3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Смещение изображения</w:t>
            </w:r>
          </w:p>
          <w:p w:rsidR="004526A3" w:rsidRPr="008F1A55" w:rsidRDefault="004526A3" w:rsidP="004042E4">
            <w:pPr>
              <w:rPr>
                <w:rStyle w:val="mw-headline"/>
                <w:sz w:val="20"/>
                <w:szCs w:val="20"/>
              </w:rPr>
            </w:pPr>
            <w:r w:rsidRPr="008F1A55">
              <w:rPr>
                <w:rStyle w:val="mw-headline"/>
                <w:sz w:val="20"/>
                <w:szCs w:val="20"/>
              </w:rPr>
              <w:t>вправо</w:t>
            </w:r>
          </w:p>
          <w:p w:rsidR="004526A3" w:rsidRPr="008F1A55" w:rsidRDefault="004526A3" w:rsidP="004042E4">
            <w:pPr>
              <w:rPr>
                <w:rStyle w:val="mw-headline"/>
                <w:sz w:val="20"/>
                <w:szCs w:val="20"/>
              </w:rPr>
            </w:pPr>
            <w:r w:rsidRPr="008F1A55">
              <w:rPr>
                <w:rStyle w:val="mw-headline"/>
                <w:sz w:val="20"/>
                <w:szCs w:val="20"/>
              </w:rPr>
              <w:t>по центру</w:t>
            </w:r>
          </w:p>
          <w:p w:rsidR="004526A3" w:rsidRDefault="004526A3" w:rsidP="004042E4">
            <w:pPr>
              <w:rPr>
                <w:rStyle w:val="mw-headline"/>
              </w:rPr>
            </w:pPr>
            <w:r w:rsidRPr="008F1A55">
              <w:rPr>
                <w:rStyle w:val="mw-headline"/>
                <w:sz w:val="20"/>
                <w:szCs w:val="20"/>
              </w:rPr>
              <w:t>влево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600C04" w:rsidRDefault="004526A3" w:rsidP="004042E4">
            <w:pPr>
              <w:rPr>
                <w:rStyle w:val="HTML"/>
              </w:rPr>
            </w:pPr>
            <w:r>
              <w:rPr>
                <w:rStyle w:val="HTML"/>
              </w:rPr>
              <w:t>[[Изображение:IMG_0281.jpg|right|Исландия]]</w:t>
            </w:r>
          </w:p>
          <w:p w:rsidR="004526A3" w:rsidRDefault="004526A3" w:rsidP="004042E4">
            <w:pPr>
              <w:rPr>
                <w:rStyle w:val="HTML"/>
              </w:rPr>
            </w:pPr>
            <w:r>
              <w:rPr>
                <w:rStyle w:val="HTML"/>
              </w:rPr>
              <w:t>[[Изображение:IMG_0281.jpg|center|Исландия]]</w:t>
            </w:r>
          </w:p>
          <w:p w:rsidR="004526A3" w:rsidRPr="008F1A55" w:rsidRDefault="004526A3" w:rsidP="004042E4">
            <w:pPr>
              <w:rPr>
                <w:rStyle w:val="HTML"/>
                <w:b/>
              </w:rPr>
            </w:pPr>
            <w:r>
              <w:rPr>
                <w:rStyle w:val="HTML"/>
              </w:rPr>
              <w:t>[[Image:Snegnaia.jpg|100px|left|Исландия]]</w:t>
            </w:r>
          </w:p>
        </w:tc>
      </w:tr>
      <w:tr w:rsidR="00600C04" w:rsidRPr="00066AF1" w:rsidTr="004042E4">
        <w:tc>
          <w:tcPr>
            <w:tcW w:w="540" w:type="dxa"/>
            <w:shd w:val="clear" w:color="auto" w:fill="auto"/>
          </w:tcPr>
          <w:p w:rsidR="00600C04" w:rsidRPr="00066AF1" w:rsidRDefault="00600C04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00C04" w:rsidRDefault="00157ACB" w:rsidP="004042E4">
            <w:pPr>
              <w:rPr>
                <w:rStyle w:val="mw-headline"/>
              </w:rPr>
            </w:pPr>
            <w:r>
              <w:t>Для пометки окончания обтекающего изображение текста используйте специальный HTML-код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600C04" w:rsidRPr="008F1A55" w:rsidRDefault="00157ACB" w:rsidP="004042E4">
            <w:pPr>
              <w:rPr>
                <w:rStyle w:val="HTML"/>
                <w:b/>
              </w:rPr>
            </w:pPr>
            <w:r>
              <w:rPr>
                <w:rStyle w:val="HTML"/>
              </w:rPr>
              <w:t>&lt;br clear="both" /&gt;</w:t>
            </w:r>
          </w:p>
        </w:tc>
      </w:tr>
      <w:tr w:rsidR="00600C04" w:rsidRPr="00066AF1" w:rsidTr="004042E4">
        <w:tc>
          <w:tcPr>
            <w:tcW w:w="540" w:type="dxa"/>
            <w:shd w:val="clear" w:color="auto" w:fill="auto"/>
          </w:tcPr>
          <w:p w:rsidR="00600C04" w:rsidRPr="00066AF1" w:rsidRDefault="00600C04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00C04" w:rsidRDefault="00803EB3" w:rsidP="004042E4">
            <w:pPr>
              <w:rPr>
                <w:rStyle w:val="mw-headline"/>
              </w:rPr>
            </w:pPr>
            <w:r>
              <w:t xml:space="preserve">Для вставки нескольких изображений в статью, применяется специальный служебный тег </w:t>
            </w:r>
            <w:r>
              <w:rPr>
                <w:rStyle w:val="HTML"/>
              </w:rPr>
              <w:t>&lt;gallery&gt;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803EB3" w:rsidRDefault="00803EB3" w:rsidP="004042E4">
            <w:pPr>
              <w:pStyle w:val="HTML0"/>
              <w:shd w:val="clear" w:color="auto" w:fill="F8FCFF"/>
            </w:pPr>
            <w:r>
              <w:t>&lt;gallery&gt;</w:t>
            </w:r>
          </w:p>
          <w:p w:rsidR="00803EB3" w:rsidRDefault="00803EB3" w:rsidP="004042E4">
            <w:pPr>
              <w:pStyle w:val="HTML0"/>
              <w:shd w:val="clear" w:color="auto" w:fill="F8FCFF"/>
            </w:pPr>
            <w:r>
              <w:t>Изображение:Example.jpg|Пример</w:t>
            </w:r>
          </w:p>
          <w:p w:rsidR="00803EB3" w:rsidRDefault="00803EB3" w:rsidP="004042E4">
            <w:pPr>
              <w:pStyle w:val="HTML0"/>
              <w:shd w:val="clear" w:color="auto" w:fill="F8FCFF"/>
            </w:pPr>
            <w:r>
              <w:t>Изображение:Snegnaia.jpg|р.Снежная</w:t>
            </w:r>
          </w:p>
          <w:p w:rsidR="00803EB3" w:rsidRDefault="00803EB3" w:rsidP="004042E4">
            <w:pPr>
              <w:pStyle w:val="HTML0"/>
              <w:shd w:val="clear" w:color="auto" w:fill="F8FCFF"/>
            </w:pPr>
            <w:r>
              <w:t>Изображение:IMGP1634.jpg|Исландия</w:t>
            </w:r>
          </w:p>
          <w:p w:rsidR="00600C04" w:rsidRPr="00803EB3" w:rsidRDefault="00803EB3" w:rsidP="004042E4">
            <w:pPr>
              <w:pStyle w:val="HTML0"/>
              <w:shd w:val="clear" w:color="auto" w:fill="F8FCFF"/>
              <w:rPr>
                <w:rStyle w:val="HTML"/>
              </w:rPr>
            </w:pPr>
            <w:r>
              <w:t>&lt;/gallery&gt;</w:t>
            </w:r>
          </w:p>
        </w:tc>
      </w:tr>
      <w:tr w:rsidR="00600C04" w:rsidRPr="00066AF1" w:rsidTr="004042E4">
        <w:tc>
          <w:tcPr>
            <w:tcW w:w="540" w:type="dxa"/>
            <w:shd w:val="clear" w:color="auto" w:fill="auto"/>
          </w:tcPr>
          <w:p w:rsidR="00600C04" w:rsidRPr="00066AF1" w:rsidRDefault="00600C04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00C04" w:rsidRDefault="008152F9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 xml:space="preserve">Вставка звука, видео, офисных документов </w:t>
            </w:r>
            <w:r>
              <w:t>(mp3, avi, wmv, ppt, rtf и т.д.)</w:t>
            </w:r>
            <w:r w:rsidR="006F2757">
              <w:t>, если это предусмотрено в данной вики-среде,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600C04" w:rsidRPr="008F1A55" w:rsidRDefault="008152F9" w:rsidP="004042E4">
            <w:pPr>
              <w:rPr>
                <w:rStyle w:val="HTML"/>
                <w:b/>
              </w:rPr>
            </w:pPr>
            <w:r>
              <w:rPr>
                <w:rStyle w:val="HTML"/>
              </w:rPr>
              <w:t>[[Медиа:ИмяФайла]]</w:t>
            </w:r>
          </w:p>
        </w:tc>
      </w:tr>
      <w:tr w:rsidR="00131BC6" w:rsidRPr="00066AF1" w:rsidTr="004042E4">
        <w:tc>
          <w:tcPr>
            <w:tcW w:w="540" w:type="dxa"/>
            <w:shd w:val="clear" w:color="auto" w:fill="auto"/>
          </w:tcPr>
          <w:p w:rsidR="00131BC6" w:rsidRPr="00066AF1" w:rsidRDefault="00131BC6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31BC6" w:rsidRDefault="00131BC6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Таблицы</w:t>
            </w:r>
          </w:p>
          <w:p w:rsidR="00004068" w:rsidRPr="008F1A55" w:rsidRDefault="00131BC6" w:rsidP="004042E4">
            <w:pPr>
              <w:pStyle w:val="a4"/>
              <w:shd w:val="clear" w:color="auto" w:fill="F8FCFF"/>
              <w:spacing w:before="0" w:beforeAutospacing="0" w:after="0" w:afterAutospacing="0"/>
              <w:rPr>
                <w:rStyle w:val="mw-headline"/>
                <w:sz w:val="20"/>
                <w:szCs w:val="20"/>
              </w:rPr>
            </w:pPr>
            <w:r w:rsidRPr="008F1A55">
              <w:rPr>
                <w:sz w:val="20"/>
                <w:szCs w:val="20"/>
              </w:rPr>
              <w:t xml:space="preserve">Любая таблица в wiki-стиле начинается с фигурной скобки </w:t>
            </w:r>
            <w:r w:rsidRPr="00B524BD">
              <w:rPr>
                <w:rStyle w:val="HTML"/>
              </w:rPr>
              <w:t>{</w:t>
            </w:r>
            <w:r w:rsidRPr="008F1A55">
              <w:rPr>
                <w:sz w:val="20"/>
                <w:szCs w:val="20"/>
              </w:rPr>
              <w:t xml:space="preserve"> с последующей вертикальной чертой </w:t>
            </w:r>
            <w:r w:rsidRPr="00B524BD">
              <w:rPr>
                <w:rStyle w:val="HTML"/>
              </w:rPr>
              <w:t>|</w:t>
            </w:r>
            <w:r w:rsidRPr="008F1A55">
              <w:rPr>
                <w:sz w:val="20"/>
                <w:szCs w:val="20"/>
              </w:rPr>
              <w:t xml:space="preserve"> и заканчивается вертикальной чертой </w:t>
            </w:r>
            <w:r w:rsidRPr="00B524BD">
              <w:rPr>
                <w:rStyle w:val="HTML"/>
              </w:rPr>
              <w:t>|</w:t>
            </w:r>
            <w:r w:rsidRPr="008F1A55">
              <w:rPr>
                <w:sz w:val="20"/>
                <w:szCs w:val="20"/>
              </w:rPr>
              <w:t xml:space="preserve"> с закрывающей фигурной скобкой </w:t>
            </w:r>
            <w:r w:rsidRPr="00B524BD">
              <w:rPr>
                <w:rStyle w:val="HTML"/>
              </w:rPr>
              <w:t>}</w:t>
            </w:r>
            <w:r w:rsidRPr="008F1A55">
              <w:rPr>
                <w:sz w:val="20"/>
                <w:szCs w:val="20"/>
              </w:rPr>
              <w:t xml:space="preserve">. Каждая ячейка строки начинается вертикальной черточки </w:t>
            </w:r>
            <w:r w:rsidRPr="00B524BD">
              <w:rPr>
                <w:rStyle w:val="HTML"/>
              </w:rPr>
              <w:t>|</w:t>
            </w:r>
            <w:r w:rsidRPr="008F1A55">
              <w:rPr>
                <w:sz w:val="20"/>
                <w:szCs w:val="20"/>
              </w:rPr>
              <w:t xml:space="preserve">, после которой пишется ее содержание.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  <w:sz w:val="22"/>
                <w:szCs w:val="22"/>
              </w:rPr>
            </w:pPr>
            <w:r w:rsidRPr="008F1A55">
              <w:rPr>
                <w:b/>
                <w:sz w:val="22"/>
                <w:szCs w:val="22"/>
              </w:rPr>
              <w:t>{|</w:t>
            </w:r>
          </w:p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  <w:sz w:val="22"/>
                <w:szCs w:val="22"/>
              </w:rPr>
            </w:pPr>
            <w:r w:rsidRPr="008F1A55">
              <w:rPr>
                <w:b/>
                <w:sz w:val="22"/>
                <w:szCs w:val="22"/>
              </w:rPr>
              <w:t>|Ячейка 1</w:t>
            </w:r>
          </w:p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  <w:sz w:val="22"/>
                <w:szCs w:val="22"/>
              </w:rPr>
            </w:pPr>
            <w:r w:rsidRPr="008F1A55">
              <w:rPr>
                <w:b/>
                <w:sz w:val="22"/>
                <w:szCs w:val="22"/>
              </w:rPr>
              <w:t>|Ячейка 2</w:t>
            </w:r>
          </w:p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  <w:sz w:val="22"/>
                <w:szCs w:val="22"/>
              </w:rPr>
            </w:pPr>
            <w:r w:rsidRPr="008F1A55">
              <w:rPr>
                <w:b/>
                <w:sz w:val="22"/>
                <w:szCs w:val="22"/>
              </w:rPr>
              <w:t>|Ячейка 3</w:t>
            </w:r>
          </w:p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  <w:sz w:val="22"/>
                <w:szCs w:val="22"/>
              </w:rPr>
            </w:pPr>
            <w:r w:rsidRPr="008F1A55">
              <w:rPr>
                <w:b/>
                <w:sz w:val="22"/>
                <w:szCs w:val="22"/>
              </w:rPr>
              <w:t>|}</w:t>
            </w:r>
          </w:p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  <w:vAlign w:val="center"/>
          </w:tcPr>
          <w:p w:rsidR="00131BC6" w:rsidRDefault="00131BC6" w:rsidP="004042E4">
            <w:pPr>
              <w:pStyle w:val="HTML0"/>
              <w:shd w:val="clear" w:color="auto" w:fill="F8FCFF"/>
            </w:pPr>
            <w:r>
              <w:t>{|</w:t>
            </w:r>
          </w:p>
          <w:p w:rsidR="00131BC6" w:rsidRDefault="00131BC6" w:rsidP="004042E4">
            <w:pPr>
              <w:pStyle w:val="HTML0"/>
              <w:shd w:val="clear" w:color="auto" w:fill="F8FCFF"/>
            </w:pPr>
            <w:r>
              <w:t>|Ячейка 1*1</w:t>
            </w:r>
          </w:p>
          <w:p w:rsidR="00131BC6" w:rsidRDefault="00131BC6" w:rsidP="004042E4">
            <w:pPr>
              <w:pStyle w:val="HTML0"/>
              <w:shd w:val="clear" w:color="auto" w:fill="F8FCFF"/>
            </w:pPr>
            <w:r>
              <w:t>|Ячейка 2*1</w:t>
            </w:r>
          </w:p>
          <w:p w:rsidR="00131BC6" w:rsidRPr="008F1A55" w:rsidRDefault="00131BC6" w:rsidP="004042E4">
            <w:pPr>
              <w:pStyle w:val="HTML0"/>
              <w:shd w:val="clear" w:color="auto" w:fill="F8FCFF"/>
              <w:rPr>
                <w:b/>
              </w:rPr>
            </w:pPr>
            <w:r w:rsidRPr="008F1A55">
              <w:rPr>
                <w:b/>
              </w:rPr>
              <w:t>|-</w:t>
            </w:r>
          </w:p>
          <w:p w:rsidR="00131BC6" w:rsidRDefault="00131BC6" w:rsidP="004042E4">
            <w:pPr>
              <w:pStyle w:val="HTML0"/>
              <w:shd w:val="clear" w:color="auto" w:fill="F8FCFF"/>
            </w:pPr>
            <w:r>
              <w:t>|Ячейка 1*2</w:t>
            </w:r>
          </w:p>
          <w:p w:rsidR="00131BC6" w:rsidRDefault="00131BC6" w:rsidP="004042E4">
            <w:pPr>
              <w:pStyle w:val="HTML0"/>
              <w:shd w:val="clear" w:color="auto" w:fill="F8FCFF"/>
            </w:pPr>
            <w:r>
              <w:t>|Ячейка 2*2</w:t>
            </w:r>
          </w:p>
          <w:p w:rsidR="00131BC6" w:rsidRPr="00131BC6" w:rsidRDefault="00131BC6" w:rsidP="004042E4">
            <w:pPr>
              <w:pStyle w:val="HTML0"/>
              <w:shd w:val="clear" w:color="auto" w:fill="F8FCFF"/>
              <w:rPr>
                <w:rStyle w:val="HTML"/>
              </w:rPr>
            </w:pPr>
            <w:r>
              <w:t>|}</w:t>
            </w:r>
          </w:p>
        </w:tc>
      </w:tr>
      <w:tr w:rsidR="0093253B" w:rsidRPr="00066AF1" w:rsidTr="004042E4">
        <w:tc>
          <w:tcPr>
            <w:tcW w:w="540" w:type="dxa"/>
            <w:shd w:val="clear" w:color="auto" w:fill="auto"/>
          </w:tcPr>
          <w:p w:rsidR="0093253B" w:rsidRPr="00066AF1" w:rsidRDefault="0093253B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93253B" w:rsidRDefault="0093253B" w:rsidP="004042E4">
            <w:pPr>
              <w:rPr>
                <w:rStyle w:val="mw-headline"/>
              </w:rPr>
            </w:pPr>
            <w:r w:rsidRPr="008F1A55">
              <w:rPr>
                <w:rStyle w:val="mw-headline"/>
                <w:lang/>
              </w:rPr>
              <w:t>Настройка ширины столбцов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93253B" w:rsidRDefault="0093253B" w:rsidP="004042E4">
            <w:pPr>
              <w:pStyle w:val="HTML0"/>
              <w:shd w:val="clear" w:color="auto" w:fill="F8FCFF"/>
            </w:pPr>
            <w:r w:rsidRPr="008F1A55">
              <w:rPr>
                <w:lang/>
              </w:rPr>
              <w:t>! width="50"  | Название</w:t>
            </w:r>
          </w:p>
        </w:tc>
      </w:tr>
      <w:tr w:rsidR="00600C04" w:rsidRPr="008F1A55" w:rsidTr="004042E4">
        <w:tc>
          <w:tcPr>
            <w:tcW w:w="540" w:type="dxa"/>
            <w:shd w:val="clear" w:color="auto" w:fill="auto"/>
          </w:tcPr>
          <w:p w:rsidR="00600C04" w:rsidRPr="00066AF1" w:rsidRDefault="00600C04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00C04" w:rsidRDefault="002C4F2A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Табличная рамка (</w:t>
            </w:r>
            <w:r w:rsidR="008F4823" w:rsidRPr="008F1A55">
              <w:rPr>
                <w:b/>
              </w:rPr>
              <w:t>border</w:t>
            </w:r>
            <w:r w:rsidR="009579AC">
              <w:rPr>
                <w:rStyle w:val="a3"/>
              </w:rPr>
              <w:t xml:space="preserve"> </w:t>
            </w:r>
            <w:r w:rsidR="009579AC">
              <w:rPr>
                <w:rStyle w:val="HTML"/>
              </w:rPr>
              <w:t>=n</w:t>
            </w:r>
            <w:r w:rsidR="008F4823">
              <w:rPr>
                <w:rStyle w:val="mw-headline"/>
              </w:rPr>
              <w:t xml:space="preserve"> </w:t>
            </w:r>
            <w:r w:rsidR="008F4823" w:rsidRPr="003A3CDF">
              <w:rPr>
                <w:rStyle w:val="mw-headline"/>
              </w:rPr>
              <w:t>-</w:t>
            </w:r>
            <w:r w:rsidRPr="008F1A55">
              <w:rPr>
                <w:rStyle w:val="mw-headline"/>
                <w:sz w:val="20"/>
                <w:szCs w:val="20"/>
              </w:rPr>
              <w:t xml:space="preserve">меняя </w:t>
            </w:r>
            <w:r w:rsidR="009579AC" w:rsidRPr="008F1A55">
              <w:rPr>
                <w:rStyle w:val="mw-headline"/>
                <w:sz w:val="20"/>
                <w:szCs w:val="20"/>
              </w:rPr>
              <w:t>значение n</w:t>
            </w:r>
            <w:r w:rsidRPr="008F1A55">
              <w:rPr>
                <w:rStyle w:val="mw-headline"/>
                <w:sz w:val="20"/>
                <w:szCs w:val="20"/>
              </w:rPr>
              <w:t xml:space="preserve">, </w:t>
            </w:r>
            <w:r w:rsidRPr="008F1A55">
              <w:rPr>
                <w:rStyle w:val="mw-headline"/>
                <w:sz w:val="20"/>
                <w:szCs w:val="20"/>
              </w:rPr>
              <w:lastRenderedPageBreak/>
              <w:t>вы меняете толщину рамки</w:t>
            </w:r>
          </w:p>
          <w:p w:rsidR="00E04432" w:rsidRPr="00E04432" w:rsidRDefault="00E04432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1)</w:t>
            </w:r>
            <w:r w:rsidRPr="008F1A55">
              <w:rPr>
                <w:rStyle w:val="mw-headline"/>
                <w:sz w:val="22"/>
                <w:szCs w:val="22"/>
              </w:rPr>
              <w:t>рамку без двойных линий с помощью</w:t>
            </w:r>
            <w:r w:rsidRPr="00E04432">
              <w:rPr>
                <w:rStyle w:val="mw-headline"/>
              </w:rPr>
              <w:t xml:space="preserve"> аттрибута style="border-collapse:collapse</w:t>
            </w:r>
          </w:p>
          <w:p w:rsidR="002C5482" w:rsidRPr="002C5482" w:rsidRDefault="00E04432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 xml:space="preserve">2) </w:t>
            </w:r>
            <w:r w:rsidRPr="008F1A55">
              <w:rPr>
                <w:rStyle w:val="mw-headline"/>
                <w:sz w:val="22"/>
                <w:szCs w:val="22"/>
              </w:rPr>
              <w:t>или с помощью аттрибута</w:t>
            </w:r>
            <w:r w:rsidRPr="00E04432">
              <w:rPr>
                <w:rStyle w:val="mw-headline"/>
              </w:rPr>
              <w:t xml:space="preserve"> class="standard".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E04432" w:rsidRPr="008F1A55" w:rsidRDefault="002C4F2A" w:rsidP="004042E4">
            <w:pPr>
              <w:pStyle w:val="HTML0"/>
              <w:shd w:val="clear" w:color="auto" w:fill="F8FCFF"/>
              <w:rPr>
                <w:b/>
              </w:rPr>
            </w:pPr>
            <w:r>
              <w:lastRenderedPageBreak/>
              <w:t>{|</w:t>
            </w:r>
            <w:r w:rsidR="009579AC">
              <w:t xml:space="preserve"> </w:t>
            </w:r>
            <w:r w:rsidRPr="008F1A55">
              <w:rPr>
                <w:b/>
              </w:rPr>
              <w:t xml:space="preserve">border=1 </w:t>
            </w:r>
          </w:p>
          <w:p w:rsidR="002C4F2A" w:rsidRDefault="002C4F2A" w:rsidP="004042E4">
            <w:pPr>
              <w:pStyle w:val="HTML0"/>
              <w:shd w:val="clear" w:color="auto" w:fill="F8FCFF"/>
            </w:pPr>
            <w:r>
              <w:lastRenderedPageBreak/>
              <w:t>|Ячейка 1*1</w:t>
            </w:r>
          </w:p>
          <w:p w:rsidR="002C4F2A" w:rsidRDefault="002C4F2A" w:rsidP="004042E4">
            <w:pPr>
              <w:pStyle w:val="HTML0"/>
              <w:shd w:val="clear" w:color="auto" w:fill="F8FCFF"/>
            </w:pPr>
            <w:r>
              <w:t>|}</w:t>
            </w:r>
          </w:p>
          <w:p w:rsidR="00E04432" w:rsidRPr="008F1A55" w:rsidRDefault="00E04432" w:rsidP="004042E4">
            <w:pPr>
              <w:pStyle w:val="HTML0"/>
              <w:rPr>
                <w:lang w:val="en-US"/>
              </w:rPr>
            </w:pPr>
            <w:r w:rsidRPr="008F1A55">
              <w:rPr>
                <w:lang w:val="en-US"/>
              </w:rPr>
              <w:t>1) {|border="1" style="border-collapse:collapse"</w:t>
            </w:r>
          </w:p>
          <w:p w:rsidR="00E04432" w:rsidRPr="00E04432" w:rsidRDefault="00E04432" w:rsidP="004042E4">
            <w:pPr>
              <w:pStyle w:val="HTML0"/>
              <w:rPr>
                <w:rStyle w:val="HTML"/>
              </w:rPr>
            </w:pPr>
            <w:r w:rsidRPr="008F1A55">
              <w:rPr>
                <w:rStyle w:val="HTML"/>
                <w:b/>
                <w:lang w:val="en-US"/>
              </w:rPr>
              <w:t xml:space="preserve">2) </w:t>
            </w:r>
            <w:r w:rsidRPr="008F1A55">
              <w:rPr>
                <w:lang w:val="en-US"/>
              </w:rPr>
              <w:t>{|class="standard"</w:t>
            </w:r>
          </w:p>
        </w:tc>
      </w:tr>
      <w:tr w:rsidR="00001575" w:rsidRPr="00066AF1" w:rsidTr="004042E4">
        <w:tc>
          <w:tcPr>
            <w:tcW w:w="540" w:type="dxa"/>
            <w:shd w:val="clear" w:color="auto" w:fill="auto"/>
          </w:tcPr>
          <w:p w:rsidR="00001575" w:rsidRPr="008F1A55" w:rsidRDefault="00001575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01575" w:rsidRDefault="00E04432" w:rsidP="004042E4">
            <w:pPr>
              <w:rPr>
                <w:rStyle w:val="mw-headline"/>
              </w:rPr>
            </w:pPr>
            <w:r>
              <w:t xml:space="preserve">Для фиксации ширины таблицы применяется атрибут </w:t>
            </w:r>
            <w:r>
              <w:rPr>
                <w:rStyle w:val="HTML"/>
              </w:rPr>
              <w:t>width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E04432" w:rsidRPr="008F1A55" w:rsidRDefault="00E04432" w:rsidP="004042E4">
            <w:pPr>
              <w:pStyle w:val="HTML0"/>
              <w:shd w:val="clear" w:color="auto" w:fill="F8FCFF"/>
              <w:rPr>
                <w:b/>
              </w:rPr>
            </w:pPr>
            <w:r>
              <w:t xml:space="preserve">{| </w:t>
            </w:r>
            <w:r w:rsidRPr="00E76A7C">
              <w:t>border=1</w:t>
            </w:r>
            <w:r w:rsidRPr="008F1A55">
              <w:rPr>
                <w:b/>
              </w:rPr>
              <w:t xml:space="preserve"> width=75%</w:t>
            </w:r>
          </w:p>
          <w:p w:rsidR="00E04432" w:rsidRDefault="00E04432" w:rsidP="004042E4">
            <w:pPr>
              <w:pStyle w:val="HTML0"/>
              <w:shd w:val="clear" w:color="auto" w:fill="F8FCFF"/>
            </w:pPr>
            <w:r>
              <w:t>|Ячейка 1*1</w:t>
            </w:r>
          </w:p>
          <w:p w:rsidR="00001575" w:rsidRDefault="00E04432" w:rsidP="004042E4">
            <w:pPr>
              <w:pStyle w:val="HTML0"/>
              <w:shd w:val="clear" w:color="auto" w:fill="F8FCFF"/>
            </w:pPr>
            <w:r>
              <w:t>|}</w:t>
            </w:r>
          </w:p>
        </w:tc>
      </w:tr>
      <w:tr w:rsidR="009579AC" w:rsidRPr="00066AF1" w:rsidTr="004042E4">
        <w:tc>
          <w:tcPr>
            <w:tcW w:w="540" w:type="dxa"/>
            <w:shd w:val="clear" w:color="auto" w:fill="auto"/>
          </w:tcPr>
          <w:p w:rsidR="009579AC" w:rsidRPr="00066AF1" w:rsidRDefault="009579AC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9579AC" w:rsidRDefault="009579AC" w:rsidP="004042E4">
            <w:pPr>
              <w:pStyle w:val="HTML0"/>
              <w:shd w:val="clear" w:color="auto" w:fill="F8FCFF"/>
            </w:pPr>
            <w:r>
              <w:t>Можно также вставить название таблицы (|+)</w:t>
            </w:r>
          </w:p>
          <w:p w:rsidR="00DE61E7" w:rsidRPr="009579AC" w:rsidRDefault="00DE61E7" w:rsidP="004042E4">
            <w:pPr>
              <w:pStyle w:val="HTML0"/>
              <w:shd w:val="clear" w:color="auto" w:fill="F8FCFF"/>
              <w:rPr>
                <w:rStyle w:val="mw-headline"/>
              </w:rPr>
            </w:pPr>
            <w:r>
              <w:t xml:space="preserve">Чтобы сделать записываемую в таблицу информацию более читабельной, можно писать ряды в одну строчку (если записи в них не очень длинные), отделяя их дополнительной вертикальной чертой. 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9579AC" w:rsidRPr="008F1A55" w:rsidRDefault="009579AC" w:rsidP="004042E4">
            <w:pPr>
              <w:pStyle w:val="HTML0"/>
              <w:shd w:val="clear" w:color="auto" w:fill="F8FCFF"/>
              <w:rPr>
                <w:b/>
              </w:rPr>
            </w:pPr>
            <w:r>
              <w:t xml:space="preserve">{| </w:t>
            </w:r>
            <w:r w:rsidRPr="008F1A55">
              <w:rPr>
                <w:b/>
              </w:rPr>
              <w:t xml:space="preserve">border=1 </w:t>
            </w:r>
            <w:r>
              <w:t>width=75%</w:t>
            </w:r>
          </w:p>
          <w:p w:rsidR="009579AC" w:rsidRDefault="009579AC" w:rsidP="004042E4">
            <w:pPr>
              <w:pStyle w:val="HTML0"/>
              <w:shd w:val="clear" w:color="auto" w:fill="F8FCFF"/>
            </w:pPr>
            <w:r>
              <w:t>|+ Очень длинное-длинное название таблицы</w:t>
            </w:r>
          </w:p>
          <w:p w:rsidR="00DE61E7" w:rsidRDefault="00DE61E7" w:rsidP="004042E4">
            <w:pPr>
              <w:pStyle w:val="HTML0"/>
            </w:pPr>
            <w:r>
              <w:t>|Ячейка 1*1||Ячейка 2*1||Ячейка 3*1</w:t>
            </w:r>
          </w:p>
          <w:p w:rsidR="00DE61E7" w:rsidRDefault="00DE61E7" w:rsidP="004042E4">
            <w:pPr>
              <w:pStyle w:val="HTML0"/>
            </w:pPr>
            <w:r>
              <w:t>|-</w:t>
            </w:r>
          </w:p>
          <w:p w:rsidR="00DE61E7" w:rsidRPr="008F1A55" w:rsidRDefault="00DE61E7" w:rsidP="004042E4">
            <w:pPr>
              <w:pStyle w:val="HTML0"/>
              <w:rPr>
                <w:lang w:val="en-US"/>
              </w:rPr>
            </w:pPr>
            <w:r>
              <w:t xml:space="preserve">|Ячейка </w:t>
            </w:r>
            <w:r w:rsidRPr="008F1A55">
              <w:rPr>
                <w:lang w:val="en-US"/>
              </w:rPr>
              <w:t>2</w:t>
            </w:r>
            <w:r>
              <w:t>*1||Ячейка 2*</w:t>
            </w:r>
            <w:r w:rsidRPr="008F1A55">
              <w:rPr>
                <w:lang w:val="en-US"/>
              </w:rPr>
              <w:t>2</w:t>
            </w:r>
            <w:r>
              <w:t>||Ячейка 3*</w:t>
            </w:r>
            <w:r w:rsidRPr="008F1A55">
              <w:rPr>
                <w:lang w:val="en-US"/>
              </w:rPr>
              <w:t>2</w:t>
            </w:r>
          </w:p>
          <w:p w:rsidR="00DE61E7" w:rsidRDefault="00DE61E7" w:rsidP="004042E4">
            <w:pPr>
              <w:pStyle w:val="HTML0"/>
            </w:pPr>
            <w:r>
              <w:t>|-</w:t>
            </w:r>
          </w:p>
          <w:p w:rsidR="009579AC" w:rsidRPr="009579AC" w:rsidRDefault="00DE61E7" w:rsidP="004042E4">
            <w:pPr>
              <w:pStyle w:val="HTML0"/>
              <w:shd w:val="clear" w:color="auto" w:fill="F8FCFF"/>
            </w:pPr>
            <w:r w:rsidRPr="008F1A55">
              <w:rPr>
                <w:lang w:val="en-US"/>
              </w:rPr>
              <w:t>|}</w:t>
            </w:r>
          </w:p>
        </w:tc>
      </w:tr>
      <w:tr w:rsidR="0033686D" w:rsidRPr="008F1A55" w:rsidTr="004042E4">
        <w:tc>
          <w:tcPr>
            <w:tcW w:w="540" w:type="dxa"/>
            <w:shd w:val="clear" w:color="auto" w:fill="auto"/>
          </w:tcPr>
          <w:p w:rsidR="0033686D" w:rsidRPr="00066AF1" w:rsidRDefault="0033686D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3686D" w:rsidRDefault="0033686D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Цвет</w:t>
            </w:r>
            <w:r w:rsidR="001572E4" w:rsidRPr="008F1A55">
              <w:rPr>
                <w:rStyle w:val="mw-headline"/>
                <w:lang w:val="en-US"/>
              </w:rPr>
              <w:t>ная яч</w:t>
            </w:r>
            <w:r w:rsidR="001572E4">
              <w:rPr>
                <w:rStyle w:val="mw-headline"/>
              </w:rPr>
              <w:t>е</w:t>
            </w:r>
            <w:r w:rsidR="001572E4" w:rsidRPr="008F1A55">
              <w:rPr>
                <w:rStyle w:val="mw-headline"/>
                <w:lang w:val="en-US"/>
              </w:rPr>
              <w:t xml:space="preserve">йка </w:t>
            </w:r>
            <w:r w:rsidR="00AA600B">
              <w:rPr>
                <w:rStyle w:val="mw-headline"/>
              </w:rPr>
              <w:t xml:space="preserve"> в таблице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3686D" w:rsidRDefault="0033686D" w:rsidP="004042E4">
            <w:pPr>
              <w:pStyle w:val="HTML0"/>
              <w:shd w:val="clear" w:color="auto" w:fill="F8FCFF"/>
            </w:pPr>
            <w:r>
              <w:t>|</w:t>
            </w:r>
            <w:r w:rsidRPr="008F1A55">
              <w:rPr>
                <w:b/>
              </w:rPr>
              <w:t>bgcolor=red</w:t>
            </w:r>
            <w:r>
              <w:t>|Ячейка 2*1</w:t>
            </w:r>
          </w:p>
          <w:p w:rsidR="00E76A7C" w:rsidRPr="008F1A55" w:rsidRDefault="00E76A7C" w:rsidP="004042E4">
            <w:pPr>
              <w:pStyle w:val="HTML0"/>
              <w:rPr>
                <w:lang w:val="en-US"/>
              </w:rPr>
            </w:pPr>
            <w:r w:rsidRPr="008F1A55">
              <w:rPr>
                <w:lang w:val="en-US"/>
              </w:rPr>
              <w:t>|style="background-color:red"|</w:t>
            </w:r>
            <w:r>
              <w:t>Ячейка</w:t>
            </w:r>
            <w:r w:rsidRPr="008F1A55">
              <w:rPr>
                <w:lang w:val="en-US"/>
              </w:rPr>
              <w:t xml:space="preserve"> 2, 1</w:t>
            </w:r>
          </w:p>
        </w:tc>
      </w:tr>
      <w:tr w:rsidR="0033686D" w:rsidRPr="008F1A55" w:rsidTr="004042E4">
        <w:tc>
          <w:tcPr>
            <w:tcW w:w="540" w:type="dxa"/>
            <w:shd w:val="clear" w:color="auto" w:fill="auto"/>
          </w:tcPr>
          <w:p w:rsidR="0033686D" w:rsidRPr="008F1A55" w:rsidRDefault="0033686D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BC21FB" w:rsidRPr="008F1A55" w:rsidRDefault="00BC21FB" w:rsidP="004042E4">
            <w:pPr>
              <w:rPr>
                <w:rStyle w:val="mw-headline"/>
                <w:sz w:val="22"/>
                <w:szCs w:val="22"/>
              </w:rPr>
            </w:pPr>
            <w:r w:rsidRPr="008F1A55">
              <w:rPr>
                <w:rStyle w:val="mw-headline"/>
                <w:sz w:val="22"/>
                <w:szCs w:val="22"/>
              </w:rPr>
              <w:t>Можно</w:t>
            </w:r>
            <w:r w:rsidR="00C43811" w:rsidRPr="008F1A55">
              <w:rPr>
                <w:rStyle w:val="mw-headline"/>
                <w:sz w:val="22"/>
                <w:szCs w:val="22"/>
              </w:rPr>
              <w:t xml:space="preserve"> использовать для форм</w:t>
            </w:r>
            <w:r w:rsidR="00097849" w:rsidRPr="008F1A55">
              <w:rPr>
                <w:rStyle w:val="mw-headline"/>
                <w:sz w:val="22"/>
                <w:szCs w:val="22"/>
              </w:rPr>
              <w:t>ат</w:t>
            </w:r>
            <w:r w:rsidR="00C43811" w:rsidRPr="008F1A55">
              <w:rPr>
                <w:rStyle w:val="mw-headline"/>
                <w:sz w:val="22"/>
                <w:szCs w:val="22"/>
              </w:rPr>
              <w:t>иров</w:t>
            </w:r>
            <w:r w:rsidR="00097849" w:rsidRPr="008F1A55">
              <w:rPr>
                <w:rStyle w:val="mw-headline"/>
                <w:sz w:val="22"/>
                <w:szCs w:val="22"/>
              </w:rPr>
              <w:t>а</w:t>
            </w:r>
            <w:r w:rsidR="00C43811" w:rsidRPr="008F1A55">
              <w:rPr>
                <w:rStyle w:val="mw-headline"/>
                <w:sz w:val="22"/>
                <w:szCs w:val="22"/>
              </w:rPr>
              <w:t>ния таблицы параметры из HTML разметки</w:t>
            </w:r>
            <w:r w:rsidR="00D261E2" w:rsidRPr="008F1A55">
              <w:rPr>
                <w:rStyle w:val="mw-headline"/>
                <w:sz w:val="22"/>
                <w:szCs w:val="22"/>
              </w:rPr>
              <w:t>, описание которых мжн найти в документе:</w:t>
            </w:r>
          </w:p>
          <w:p w:rsidR="001D2910" w:rsidRDefault="00D261E2" w:rsidP="004042E4">
            <w:pPr>
              <w:rPr>
                <w:rStyle w:val="mw-headline"/>
              </w:rPr>
            </w:pPr>
            <w:hyperlink r:id="rId7" w:history="1">
              <w:r w:rsidRPr="00E50864">
                <w:rPr>
                  <w:rStyle w:val="a5"/>
                </w:rPr>
                <w:t>http://css.manual.ru/articles/properties_review</w:t>
              </w:r>
            </w:hyperlink>
          </w:p>
          <w:p w:rsidR="00D261E2" w:rsidRPr="001D2910" w:rsidRDefault="00D261E2" w:rsidP="004042E4">
            <w:pPr>
              <w:rPr>
                <w:rStyle w:val="mw-headline"/>
              </w:rPr>
            </w:pPr>
            <w:r w:rsidRPr="008F1A55">
              <w:rPr>
                <w:rStyle w:val="mw-headline"/>
                <w:sz w:val="22"/>
                <w:szCs w:val="22"/>
              </w:rPr>
              <w:t>Параметры форматирования размещаются в первой строке таблицы.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097849" w:rsidRPr="008F1A55" w:rsidRDefault="00097849" w:rsidP="004042E4">
            <w:pPr>
              <w:pStyle w:val="HTML0"/>
              <w:shd w:val="clear" w:color="auto" w:fill="F8FCFF"/>
              <w:rPr>
                <w:lang w:val="en-US"/>
              </w:rPr>
            </w:pPr>
            <w:r>
              <w:t>Пример</w:t>
            </w:r>
            <w:r w:rsidRPr="008F1A55">
              <w:rPr>
                <w:lang w:val="en-US"/>
              </w:rPr>
              <w:t>:</w:t>
            </w:r>
          </w:p>
          <w:p w:rsidR="0033686D" w:rsidRPr="008F1A55" w:rsidRDefault="00ED4C11" w:rsidP="004042E4">
            <w:pPr>
              <w:pStyle w:val="HTML0"/>
              <w:shd w:val="clear" w:color="auto" w:fill="F8FCFF"/>
              <w:rPr>
                <w:lang w:val="en-US"/>
              </w:rPr>
            </w:pPr>
            <w:r w:rsidRPr="008F1A55">
              <w:rPr>
                <w:lang w:val="en-US"/>
              </w:rPr>
              <w:t>{| cellpadding="10" cellspacing="5" style="width:100%; background-color: inherit; margin-left: auto; margin-right: auto"</w:t>
            </w:r>
          </w:p>
          <w:p w:rsidR="009579AC" w:rsidRPr="009579AC" w:rsidRDefault="009579AC" w:rsidP="004042E4">
            <w:pPr>
              <w:pStyle w:val="HTML0"/>
              <w:shd w:val="clear" w:color="auto" w:fill="F8FCFF"/>
            </w:pPr>
            <w:r>
              <w:t>. . .</w:t>
            </w:r>
          </w:p>
          <w:p w:rsidR="009579AC" w:rsidRPr="008F1A55" w:rsidRDefault="009579AC" w:rsidP="004042E4">
            <w:pPr>
              <w:pStyle w:val="HTML0"/>
              <w:shd w:val="clear" w:color="auto" w:fill="F8FCFF"/>
              <w:rPr>
                <w:lang w:val="en-US"/>
              </w:rPr>
            </w:pPr>
            <w:r>
              <w:t>|}</w:t>
            </w:r>
          </w:p>
        </w:tc>
      </w:tr>
      <w:tr w:rsidR="007777BE" w:rsidRPr="007777BE" w:rsidTr="004042E4">
        <w:tc>
          <w:tcPr>
            <w:tcW w:w="540" w:type="dxa"/>
            <w:shd w:val="clear" w:color="auto" w:fill="auto"/>
          </w:tcPr>
          <w:p w:rsidR="007777BE" w:rsidRPr="008F1A55" w:rsidRDefault="007777BE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7777BE" w:rsidRPr="007777BE" w:rsidRDefault="007777BE" w:rsidP="004042E4">
            <w:pPr>
              <w:rPr>
                <w:rStyle w:val="mw-headline"/>
              </w:rPr>
            </w:pPr>
            <w:r w:rsidRPr="008F1A55">
              <w:rPr>
                <w:color w:val="000000"/>
                <w:sz w:val="22"/>
                <w:szCs w:val="22"/>
              </w:rPr>
              <w:t>Расстояние между краями ячейки таблицы и ее содержимым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7777BE" w:rsidRPr="007777BE" w:rsidRDefault="007777BE" w:rsidP="004042E4">
            <w:pPr>
              <w:pStyle w:val="HTML0"/>
              <w:shd w:val="clear" w:color="auto" w:fill="F8FCFF"/>
            </w:pPr>
            <w:r w:rsidRPr="008F1A55">
              <w:rPr>
                <w:rStyle w:val="mw-headline"/>
                <w:b/>
                <w:sz w:val="22"/>
                <w:szCs w:val="22"/>
                <w:lang w:val="en-US"/>
              </w:rPr>
              <w:t>cellpadding</w:t>
            </w:r>
            <w:r w:rsidRPr="008F1A55">
              <w:rPr>
                <w:rStyle w:val="mw-headline"/>
                <w:sz w:val="22"/>
                <w:szCs w:val="22"/>
              </w:rPr>
              <w:t>="10"</w:t>
            </w:r>
          </w:p>
        </w:tc>
      </w:tr>
      <w:tr w:rsidR="007777BE" w:rsidRPr="007777BE" w:rsidTr="004042E4">
        <w:tc>
          <w:tcPr>
            <w:tcW w:w="540" w:type="dxa"/>
            <w:shd w:val="clear" w:color="auto" w:fill="auto"/>
          </w:tcPr>
          <w:p w:rsidR="007777BE" w:rsidRPr="008F1A55" w:rsidRDefault="007777BE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7777BE" w:rsidRPr="008F1A55" w:rsidRDefault="007777BE" w:rsidP="004042E4">
            <w:pPr>
              <w:rPr>
                <w:color w:val="000000"/>
                <w:sz w:val="22"/>
                <w:szCs w:val="22"/>
              </w:rPr>
            </w:pPr>
            <w:r w:rsidRPr="008F1A55">
              <w:rPr>
                <w:color w:val="000000"/>
                <w:sz w:val="22"/>
                <w:szCs w:val="22"/>
              </w:rPr>
              <w:t>Расстояние между рамкой таблицы и ее ячейками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7777BE" w:rsidRPr="008F1A55" w:rsidRDefault="007777BE" w:rsidP="004042E4">
            <w:pPr>
              <w:pStyle w:val="HTML0"/>
              <w:shd w:val="clear" w:color="auto" w:fill="F8FCFF"/>
              <w:rPr>
                <w:rStyle w:val="mw-headline"/>
                <w:b/>
                <w:sz w:val="22"/>
                <w:szCs w:val="22"/>
                <w:lang w:val="en-US"/>
              </w:rPr>
            </w:pPr>
            <w:r w:rsidRPr="008F1A55">
              <w:rPr>
                <w:rStyle w:val="mw-headline"/>
                <w:b/>
                <w:sz w:val="22"/>
                <w:szCs w:val="22"/>
                <w:lang w:val="en-US"/>
              </w:rPr>
              <w:t>cellspacing</w:t>
            </w:r>
            <w:r w:rsidRPr="008F1A55">
              <w:rPr>
                <w:rStyle w:val="mw-headline"/>
                <w:sz w:val="22"/>
                <w:szCs w:val="22"/>
              </w:rPr>
              <w:t>="5"</w:t>
            </w:r>
          </w:p>
        </w:tc>
      </w:tr>
      <w:tr w:rsidR="007777BE" w:rsidRPr="007777BE" w:rsidTr="004042E4">
        <w:tc>
          <w:tcPr>
            <w:tcW w:w="540" w:type="dxa"/>
            <w:shd w:val="clear" w:color="auto" w:fill="auto"/>
          </w:tcPr>
          <w:p w:rsidR="007777BE" w:rsidRPr="008F1A55" w:rsidRDefault="007777BE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7777BE" w:rsidRPr="008F1A55" w:rsidRDefault="007777BE" w:rsidP="004042E4">
            <w:pPr>
              <w:rPr>
                <w:rStyle w:val="mw-headline"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  <w:lang w:val="en-US"/>
              </w:rPr>
              <w:t>style</w:t>
            </w:r>
            <w:r w:rsidRPr="008F1A55">
              <w:rPr>
                <w:rStyle w:val="mw-headline"/>
                <w:sz w:val="22"/>
                <w:szCs w:val="22"/>
              </w:rPr>
              <w:t>="описание стилей через точку с запятой"</w:t>
            </w:r>
          </w:p>
          <w:p w:rsidR="007777BE" w:rsidRPr="008F1A55" w:rsidRDefault="007777BE" w:rsidP="004042E4">
            <w:pPr>
              <w:rPr>
                <w:rStyle w:val="mw-headline"/>
                <w:sz w:val="22"/>
                <w:szCs w:val="22"/>
              </w:rPr>
            </w:pPr>
            <w:r w:rsidRPr="008F1A55">
              <w:rPr>
                <w:rStyle w:val="mw-headline"/>
                <w:sz w:val="22"/>
                <w:szCs w:val="22"/>
              </w:rPr>
              <w:t xml:space="preserve">Некоторые параметры </w:t>
            </w:r>
            <w:r w:rsidRPr="008F1A55">
              <w:rPr>
                <w:rStyle w:val="mw-headline"/>
                <w:b/>
                <w:sz w:val="22"/>
                <w:szCs w:val="22"/>
                <w:lang w:val="en-US"/>
              </w:rPr>
              <w:t>style</w:t>
            </w:r>
            <w:r w:rsidRPr="008F1A55">
              <w:rPr>
                <w:rStyle w:val="mw-headline"/>
                <w:b/>
                <w:sz w:val="22"/>
                <w:szCs w:val="22"/>
              </w:rPr>
              <w:t>:</w:t>
            </w:r>
          </w:p>
          <w:p w:rsidR="007777BE" w:rsidRPr="008F1A55" w:rsidRDefault="007777BE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color w:val="000000"/>
                <w:sz w:val="22"/>
                <w:szCs w:val="22"/>
              </w:rPr>
            </w:pPr>
            <w:r w:rsidRPr="008F1A55">
              <w:rPr>
                <w:rStyle w:val="mw-headline"/>
                <w:sz w:val="22"/>
                <w:szCs w:val="22"/>
              </w:rPr>
              <w:t>ширина таблицы</w:t>
            </w:r>
          </w:p>
          <w:p w:rsidR="001D2910" w:rsidRPr="008F1A55" w:rsidRDefault="001D2910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color w:val="000000"/>
                <w:sz w:val="22"/>
                <w:szCs w:val="22"/>
              </w:rPr>
            </w:pPr>
            <w:r w:rsidRPr="008F1A55">
              <w:rPr>
                <w:rStyle w:val="mw-headline"/>
                <w:sz w:val="22"/>
                <w:szCs w:val="22"/>
              </w:rPr>
              <w:t>цвет фона в таблице</w:t>
            </w:r>
          </w:p>
          <w:p w:rsidR="001D2910" w:rsidRPr="008F1A55" w:rsidRDefault="001D2910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color w:val="000000"/>
                <w:sz w:val="22"/>
                <w:szCs w:val="22"/>
              </w:rPr>
            </w:pPr>
            <w:r w:rsidRPr="008F1A55">
              <w:rPr>
                <w:rStyle w:val="mw-headline"/>
                <w:sz w:val="20"/>
                <w:szCs w:val="20"/>
              </w:rPr>
              <w:t>Величину левого отступа можно указывать в пикселах (px), процентах (%)</w:t>
            </w:r>
          </w:p>
          <w:p w:rsidR="001D2910" w:rsidRPr="008F1A55" w:rsidRDefault="001D2910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color w:val="000000"/>
                <w:sz w:val="22"/>
                <w:szCs w:val="22"/>
              </w:rPr>
            </w:pPr>
            <w:r w:rsidRPr="008F1A55">
              <w:rPr>
                <w:rStyle w:val="mw-headline"/>
                <w:sz w:val="20"/>
                <w:szCs w:val="20"/>
              </w:rPr>
              <w:t>Величину правого отступа можно указывать в пикселах (px), процентах (%)</w:t>
            </w:r>
          </w:p>
          <w:p w:rsidR="001D2910" w:rsidRPr="008F1A55" w:rsidRDefault="000276EE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color w:val="000000"/>
                <w:sz w:val="22"/>
                <w:szCs w:val="22"/>
              </w:rPr>
            </w:pPr>
            <w:r w:rsidRPr="008F1A55">
              <w:rPr>
                <w:color w:val="000000"/>
                <w:sz w:val="22"/>
                <w:szCs w:val="22"/>
              </w:rPr>
              <w:t>Цвет рамки</w:t>
            </w:r>
          </w:p>
          <w:p w:rsidR="000276EE" w:rsidRPr="008F1A55" w:rsidRDefault="000276EE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color w:val="000000"/>
                <w:sz w:val="22"/>
                <w:szCs w:val="22"/>
              </w:rPr>
            </w:pPr>
            <w:r w:rsidRPr="008F1A55">
              <w:rPr>
                <w:rFonts w:ascii="Verdana" w:hAnsi="Verdana" w:cs="Tahoma"/>
                <w:color w:val="000000"/>
                <w:sz w:val="18"/>
                <w:szCs w:val="18"/>
              </w:rPr>
              <w:t>расстояние между ячейками таблицы.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152020" w:rsidRPr="008F1A55" w:rsidRDefault="00152020" w:rsidP="004042E4">
            <w:pPr>
              <w:ind w:left="72"/>
              <w:rPr>
                <w:rStyle w:val="mw-headline"/>
                <w:sz w:val="22"/>
                <w:szCs w:val="22"/>
              </w:rPr>
            </w:pPr>
          </w:p>
          <w:p w:rsidR="00152020" w:rsidRPr="008F1A55" w:rsidRDefault="00152020" w:rsidP="004042E4">
            <w:pPr>
              <w:ind w:left="72"/>
              <w:rPr>
                <w:rStyle w:val="mw-headline"/>
                <w:sz w:val="22"/>
                <w:szCs w:val="22"/>
              </w:rPr>
            </w:pPr>
          </w:p>
          <w:p w:rsidR="007777BE" w:rsidRPr="008F1A55" w:rsidRDefault="007777BE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</w:rPr>
              <w:t>width:100%;</w:t>
            </w:r>
            <w:r w:rsidRPr="008F1A55">
              <w:rPr>
                <w:rStyle w:val="mw-headline"/>
                <w:sz w:val="22"/>
                <w:szCs w:val="22"/>
              </w:rPr>
              <w:t>(можно задать % и</w:t>
            </w:r>
            <w:r w:rsidR="00D44CB8">
              <w:rPr>
                <w:rStyle w:val="mw-headline"/>
                <w:sz w:val="22"/>
                <w:szCs w:val="22"/>
              </w:rPr>
              <w:t>ли пикселя</w:t>
            </w:r>
            <w:r w:rsidRPr="008F1A55">
              <w:rPr>
                <w:rStyle w:val="mw-headline"/>
                <w:sz w:val="22"/>
                <w:szCs w:val="22"/>
              </w:rPr>
              <w:t>х)</w:t>
            </w:r>
          </w:p>
          <w:p w:rsidR="001D2910" w:rsidRPr="008F1A55" w:rsidRDefault="001D2910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b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</w:rPr>
              <w:t>background-color:red;</w:t>
            </w:r>
          </w:p>
          <w:p w:rsidR="001D2910" w:rsidRPr="008F1A55" w:rsidRDefault="001D2910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b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</w:rPr>
              <w:t>margin-left: auto;</w:t>
            </w:r>
          </w:p>
          <w:p w:rsidR="00152020" w:rsidRPr="008F1A55" w:rsidRDefault="00152020" w:rsidP="004042E4">
            <w:pPr>
              <w:ind w:left="72"/>
              <w:rPr>
                <w:rStyle w:val="mw-headline"/>
                <w:b/>
                <w:sz w:val="22"/>
                <w:szCs w:val="22"/>
              </w:rPr>
            </w:pPr>
          </w:p>
          <w:p w:rsidR="001D2910" w:rsidRPr="008F1A55" w:rsidRDefault="001D2910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b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</w:rPr>
              <w:t>margin-right: auto;</w:t>
            </w:r>
          </w:p>
          <w:p w:rsidR="00152020" w:rsidRPr="008F1A55" w:rsidRDefault="00152020" w:rsidP="004042E4">
            <w:pPr>
              <w:rPr>
                <w:rStyle w:val="mw-headline"/>
                <w:b/>
                <w:sz w:val="22"/>
                <w:szCs w:val="22"/>
              </w:rPr>
            </w:pPr>
          </w:p>
          <w:p w:rsidR="000276EE" w:rsidRPr="008F1A55" w:rsidRDefault="000276EE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b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</w:rPr>
              <w:t>border-color</w:t>
            </w:r>
          </w:p>
          <w:p w:rsidR="000276EE" w:rsidRPr="008F1A55" w:rsidRDefault="000276EE" w:rsidP="004042E4">
            <w:pPr>
              <w:numPr>
                <w:ilvl w:val="4"/>
                <w:numId w:val="5"/>
              </w:numPr>
              <w:tabs>
                <w:tab w:val="clear" w:pos="3600"/>
              </w:tabs>
              <w:ind w:left="432"/>
              <w:rPr>
                <w:rStyle w:val="mw-headline"/>
                <w:b/>
                <w:sz w:val="22"/>
                <w:szCs w:val="22"/>
              </w:rPr>
            </w:pPr>
            <w:r w:rsidRPr="008F1A55">
              <w:rPr>
                <w:rStyle w:val="mw-headline"/>
                <w:b/>
                <w:sz w:val="22"/>
                <w:szCs w:val="22"/>
              </w:rPr>
              <w:t>border-</w:t>
            </w:r>
            <w:r w:rsidRPr="008F1A55">
              <w:rPr>
                <w:rStyle w:val="mw-headline"/>
                <w:b/>
                <w:sz w:val="22"/>
                <w:szCs w:val="22"/>
                <w:lang w:val="en-US"/>
              </w:rPr>
              <w:t>spasing</w:t>
            </w:r>
          </w:p>
        </w:tc>
      </w:tr>
      <w:tr w:rsidR="008A1C47" w:rsidRPr="008F1A55" w:rsidTr="004042E4">
        <w:tc>
          <w:tcPr>
            <w:tcW w:w="540" w:type="dxa"/>
            <w:shd w:val="clear" w:color="auto" w:fill="auto"/>
          </w:tcPr>
          <w:p w:rsidR="008A1C47" w:rsidRPr="007777BE" w:rsidRDefault="008A1C47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8A1C47" w:rsidRPr="008F1A55" w:rsidRDefault="00D261E2" w:rsidP="004042E4">
            <w:pPr>
              <w:rPr>
                <w:rStyle w:val="mw-headline"/>
                <w:sz w:val="22"/>
                <w:szCs w:val="22"/>
              </w:rPr>
            </w:pPr>
            <w:r w:rsidRPr="008F1A55">
              <w:rPr>
                <w:rStyle w:val="mw-headline"/>
                <w:sz w:val="22"/>
                <w:szCs w:val="22"/>
              </w:rPr>
              <w:t>Можно задать размер, цвет и т.п. для отдельной ячейки</w:t>
            </w:r>
            <w:r w:rsidR="0003443A" w:rsidRPr="008F1A55">
              <w:rPr>
                <w:rStyle w:val="mw-headline"/>
                <w:sz w:val="22"/>
                <w:szCs w:val="22"/>
              </w:rPr>
              <w:t xml:space="preserve">, при этом параметр </w:t>
            </w:r>
            <w:r w:rsidR="0003443A" w:rsidRPr="008F1A55">
              <w:rPr>
                <w:rStyle w:val="mw-headline"/>
                <w:b/>
                <w:sz w:val="22"/>
                <w:szCs w:val="22"/>
                <w:lang w:val="en-US"/>
              </w:rPr>
              <w:t>style</w:t>
            </w:r>
            <w:r w:rsidR="0003443A" w:rsidRPr="008F1A55">
              <w:rPr>
                <w:rStyle w:val="mw-headline"/>
                <w:b/>
                <w:sz w:val="22"/>
                <w:szCs w:val="22"/>
              </w:rPr>
              <w:t xml:space="preserve"> </w:t>
            </w:r>
            <w:r w:rsidR="0003443A" w:rsidRPr="008F1A55">
              <w:rPr>
                <w:rStyle w:val="mw-headline"/>
                <w:sz w:val="22"/>
                <w:szCs w:val="22"/>
              </w:rPr>
              <w:t>записывается в начале ячейки между вертикальными чертами.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8A1C47" w:rsidRPr="008F1A55" w:rsidRDefault="0003443A" w:rsidP="004042E4">
            <w:pPr>
              <w:pStyle w:val="HTML0"/>
              <w:shd w:val="clear" w:color="auto" w:fill="F8FCFF"/>
              <w:rPr>
                <w:lang w:val="en-US"/>
              </w:rPr>
            </w:pPr>
            <w:r w:rsidRPr="008F1A55">
              <w:rPr>
                <w:lang w:val="en-US"/>
              </w:rPr>
              <w:t xml:space="preserve">| style="width:40%; background-color: </w:t>
            </w:r>
            <w:r w:rsidRPr="008F1A55">
              <w:rPr>
                <w:lang w:val="en-US"/>
              </w:rPr>
              <w:tab/>
              <w:t>#BFEFFF; border: 4px solid #A4D3EE; vertical-align: top; height: 60px;" |</w:t>
            </w:r>
          </w:p>
        </w:tc>
      </w:tr>
      <w:tr w:rsidR="0033686D" w:rsidRPr="00066AF1" w:rsidTr="004042E4">
        <w:tc>
          <w:tcPr>
            <w:tcW w:w="540" w:type="dxa"/>
            <w:shd w:val="clear" w:color="auto" w:fill="auto"/>
          </w:tcPr>
          <w:p w:rsidR="0033686D" w:rsidRPr="008F1A55" w:rsidRDefault="0033686D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3686D" w:rsidRPr="008F1A55" w:rsidRDefault="0033686D" w:rsidP="004042E4">
            <w:pPr>
              <w:rPr>
                <w:b/>
              </w:rPr>
            </w:pPr>
            <w:r w:rsidRPr="008F1A55">
              <w:rPr>
                <w:b/>
              </w:rPr>
              <w:t>Объединение ячеек.</w:t>
            </w:r>
          </w:p>
          <w:p w:rsidR="0033686D" w:rsidRPr="008F1A55" w:rsidRDefault="0033686D" w:rsidP="004042E4">
            <w:pPr>
              <w:rPr>
                <w:sz w:val="20"/>
                <w:szCs w:val="20"/>
              </w:rPr>
            </w:pPr>
            <w:r w:rsidRPr="008F1A55">
              <w:rPr>
                <w:b/>
                <w:sz w:val="20"/>
                <w:szCs w:val="20"/>
              </w:rPr>
              <w:t>по вертикали</w:t>
            </w:r>
            <w:r w:rsidRPr="008F1A55">
              <w:rPr>
                <w:sz w:val="20"/>
                <w:szCs w:val="20"/>
              </w:rPr>
              <w:t xml:space="preserve"> (</w:t>
            </w:r>
            <w:r w:rsidRPr="00700801">
              <w:rPr>
                <w:rStyle w:val="HTML"/>
              </w:rPr>
              <w:t>rowspan=n</w:t>
            </w:r>
            <w:r w:rsidRPr="008F1A55">
              <w:rPr>
                <w:sz w:val="20"/>
                <w:szCs w:val="20"/>
              </w:rPr>
              <w:t xml:space="preserve">, где «n» — число ячеек, которые должна объединить данная ячейка) </w:t>
            </w:r>
          </w:p>
          <w:p w:rsidR="0033686D" w:rsidRDefault="0033686D" w:rsidP="004042E4">
            <w:pPr>
              <w:rPr>
                <w:rStyle w:val="mw-headline"/>
              </w:rPr>
            </w:pPr>
            <w:r w:rsidRPr="008F1A55">
              <w:rPr>
                <w:b/>
                <w:sz w:val="20"/>
                <w:szCs w:val="20"/>
              </w:rPr>
              <w:t>по горизонтали</w:t>
            </w:r>
            <w:r w:rsidRPr="008F1A55">
              <w:rPr>
                <w:sz w:val="20"/>
                <w:szCs w:val="20"/>
              </w:rPr>
              <w:t>.</w:t>
            </w:r>
            <w:r>
              <w:t xml:space="preserve"> (</w:t>
            </w:r>
            <w:r>
              <w:rPr>
                <w:rStyle w:val="HTML"/>
              </w:rPr>
              <w:t>colspan=n)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3686D" w:rsidRDefault="0033686D" w:rsidP="004042E4">
            <w:pPr>
              <w:pStyle w:val="HTML0"/>
              <w:shd w:val="clear" w:color="auto" w:fill="F8FCFF"/>
            </w:pPr>
            <w:r>
              <w:t xml:space="preserve">{| border=1 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 xml:space="preserve">|Ячейка 1 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|rowspan=2 |Ячейка 2, объединяет два ряда таблицы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|Ячейка 3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 xml:space="preserve">|- 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|Ячейка 4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|Ячейка 5</w:t>
            </w:r>
          </w:p>
          <w:p w:rsidR="0033686D" w:rsidRPr="00700801" w:rsidRDefault="0033686D" w:rsidP="004042E4">
            <w:pPr>
              <w:pStyle w:val="HTML0"/>
              <w:shd w:val="clear" w:color="auto" w:fill="F8FCFF"/>
              <w:rPr>
                <w:rStyle w:val="HTML"/>
              </w:rPr>
            </w:pPr>
            <w:r>
              <w:t xml:space="preserve"> |}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33686D" w:rsidRDefault="0033686D" w:rsidP="004042E4">
            <w:pPr>
              <w:pStyle w:val="HTML0"/>
              <w:shd w:val="clear" w:color="auto" w:fill="F8FCFF"/>
            </w:pPr>
            <w:r>
              <w:t xml:space="preserve">{| border=1 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 xml:space="preserve">|Ячейка 1 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|colspan=2 |Ячейка 2, объединяет два столбца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|-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 xml:space="preserve">|Ячейка 3 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|Ячейка 4</w:t>
            </w:r>
          </w:p>
          <w:p w:rsidR="0033686D" w:rsidRDefault="0033686D" w:rsidP="004042E4">
            <w:pPr>
              <w:pStyle w:val="HTML0"/>
              <w:shd w:val="clear" w:color="auto" w:fill="F8FCFF"/>
            </w:pPr>
            <w:r>
              <w:t>|Ячейка 5</w:t>
            </w:r>
          </w:p>
          <w:p w:rsidR="0033686D" w:rsidRPr="00846118" w:rsidRDefault="0033686D" w:rsidP="004042E4">
            <w:pPr>
              <w:pStyle w:val="HTML0"/>
              <w:shd w:val="clear" w:color="auto" w:fill="F8FCFF"/>
              <w:rPr>
                <w:rStyle w:val="HTML"/>
              </w:rPr>
            </w:pPr>
            <w:r>
              <w:t>|}</w:t>
            </w:r>
          </w:p>
        </w:tc>
      </w:tr>
      <w:tr w:rsidR="0033686D" w:rsidRPr="00066AF1" w:rsidTr="004042E4">
        <w:tc>
          <w:tcPr>
            <w:tcW w:w="540" w:type="dxa"/>
            <w:shd w:val="clear" w:color="auto" w:fill="auto"/>
          </w:tcPr>
          <w:p w:rsidR="0033686D" w:rsidRPr="00066AF1" w:rsidRDefault="0033686D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3686D" w:rsidRPr="003A3CDF" w:rsidRDefault="0033686D" w:rsidP="004042E4">
            <w:pPr>
              <w:rPr>
                <w:rStyle w:val="mw-headline"/>
              </w:rPr>
            </w:pPr>
            <w:r w:rsidRPr="003A3CDF">
              <w:rPr>
                <w:rStyle w:val="mw-headline"/>
              </w:rPr>
              <w:t>Как вставить для просмотра содержимое одной с</w:t>
            </w:r>
            <w:r>
              <w:rPr>
                <w:rStyle w:val="mw-headline"/>
              </w:rPr>
              <w:t>траницы в другую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3686D" w:rsidRPr="008F1A55" w:rsidRDefault="0033686D" w:rsidP="004042E4">
            <w:pPr>
              <w:rPr>
                <w:rStyle w:val="HTML"/>
                <w:b/>
              </w:rPr>
            </w:pPr>
            <w:r>
              <w:rPr>
                <w:rStyle w:val="HTML"/>
              </w:rPr>
              <w:t>{{:Имя_страницы}}</w:t>
            </w:r>
          </w:p>
        </w:tc>
      </w:tr>
      <w:tr w:rsidR="0033686D" w:rsidRPr="00066AF1" w:rsidTr="004042E4">
        <w:tc>
          <w:tcPr>
            <w:tcW w:w="540" w:type="dxa"/>
            <w:shd w:val="clear" w:color="auto" w:fill="auto"/>
          </w:tcPr>
          <w:p w:rsidR="0033686D" w:rsidRPr="00066AF1" w:rsidRDefault="0033686D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3686D" w:rsidRDefault="0033686D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Как пометить то в шаблоне, что мы не хотим отображать на страницах, куда он вставлен?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3686D" w:rsidRPr="008F1A55" w:rsidRDefault="0033686D" w:rsidP="004042E4">
            <w:pPr>
              <w:rPr>
                <w:rStyle w:val="HTML"/>
                <w:b/>
              </w:rPr>
            </w:pPr>
            <w:r>
              <w:rPr>
                <w:rStyle w:val="HTML"/>
              </w:rPr>
              <w:t>&lt;noinclude&gt; ... &lt;/noinclude&gt;</w:t>
            </w:r>
          </w:p>
        </w:tc>
      </w:tr>
      <w:tr w:rsidR="0033686D" w:rsidRPr="00066AF1" w:rsidTr="004042E4">
        <w:tc>
          <w:tcPr>
            <w:tcW w:w="540" w:type="dxa"/>
            <w:shd w:val="clear" w:color="auto" w:fill="auto"/>
          </w:tcPr>
          <w:p w:rsidR="0033686D" w:rsidRPr="00066AF1" w:rsidRDefault="0033686D" w:rsidP="004042E4">
            <w:pPr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33686D" w:rsidRDefault="0033686D" w:rsidP="004042E4">
            <w:pPr>
              <w:rPr>
                <w:rStyle w:val="mw-headline"/>
              </w:rPr>
            </w:pPr>
            <w:r>
              <w:rPr>
                <w:rStyle w:val="mw-headline"/>
              </w:rPr>
              <w:t>Как вставить шаблон так, чтобы его текст разворачивался внутри вышей страницы и его можно было менять, не портя шаблон</w:t>
            </w:r>
          </w:p>
        </w:tc>
        <w:tc>
          <w:tcPr>
            <w:tcW w:w="5508" w:type="dxa"/>
            <w:gridSpan w:val="2"/>
            <w:shd w:val="clear" w:color="auto" w:fill="auto"/>
            <w:vAlign w:val="center"/>
          </w:tcPr>
          <w:p w:rsidR="0033686D" w:rsidRPr="008F1A55" w:rsidRDefault="0033686D" w:rsidP="004042E4">
            <w:pPr>
              <w:rPr>
                <w:rStyle w:val="HTML"/>
                <w:b/>
              </w:rPr>
            </w:pPr>
            <w:r>
              <w:rPr>
                <w:rStyle w:val="HTML"/>
              </w:rPr>
              <w:t>{{subst:Шаблон}}</w:t>
            </w:r>
          </w:p>
        </w:tc>
      </w:tr>
    </w:tbl>
    <w:p w:rsidR="004042E4" w:rsidRDefault="004042E4" w:rsidP="004042E4">
      <w:pPr>
        <w:shd w:val="clear" w:color="auto" w:fill="FFFFFF"/>
        <w:jc w:val="center"/>
        <w:rPr>
          <w:b/>
          <w:bCs/>
          <w:color w:val="000000"/>
        </w:rPr>
      </w:pPr>
    </w:p>
    <w:p w:rsidR="004042E4" w:rsidRDefault="004042E4" w:rsidP="004042E4">
      <w:pPr>
        <w:shd w:val="clear" w:color="auto" w:fill="FFFFFF"/>
        <w:jc w:val="center"/>
        <w:rPr>
          <w:b/>
          <w:bCs/>
          <w:color w:val="000000"/>
        </w:rPr>
      </w:pPr>
    </w:p>
    <w:p w:rsidR="004042E4" w:rsidRPr="0065082A" w:rsidRDefault="004042E4" w:rsidP="004042E4">
      <w:pPr>
        <w:shd w:val="clear" w:color="auto" w:fill="FFFFFF"/>
        <w:jc w:val="center"/>
        <w:rPr>
          <w:color w:val="000000"/>
        </w:rPr>
      </w:pPr>
      <w:r w:rsidRPr="0065082A">
        <w:rPr>
          <w:b/>
          <w:bCs/>
          <w:color w:val="000000"/>
        </w:rPr>
        <w:lastRenderedPageBreak/>
        <w:t>Создание внутренней ссылки:</w:t>
      </w:r>
    </w:p>
    <w:p w:rsidR="004042E4" w:rsidRPr="0065082A" w:rsidRDefault="004042E4" w:rsidP="004042E4">
      <w:pPr>
        <w:numPr>
          <w:ilvl w:val="0"/>
          <w:numId w:val="9"/>
        </w:numPr>
        <w:shd w:val="clear" w:color="auto" w:fill="FFFFFF"/>
        <w:ind w:left="384"/>
        <w:jc w:val="both"/>
        <w:rPr>
          <w:color w:val="000000"/>
        </w:rPr>
      </w:pPr>
      <w:r w:rsidRPr="0065082A">
        <w:rPr>
          <w:color w:val="000000"/>
        </w:rPr>
        <w:t>В режиме</w:t>
      </w:r>
      <w:r w:rsidRPr="004042E4">
        <w:rPr>
          <w:color w:val="000000"/>
        </w:rPr>
        <w:t> </w:t>
      </w:r>
      <w:r w:rsidRPr="0065082A">
        <w:rPr>
          <w:b/>
          <w:bCs/>
          <w:color w:val="000000"/>
        </w:rPr>
        <w:t>Править</w:t>
      </w:r>
      <w:r w:rsidRPr="004042E4">
        <w:rPr>
          <w:color w:val="000000"/>
        </w:rPr>
        <w:t> </w:t>
      </w:r>
      <w:r w:rsidRPr="0065082A">
        <w:rPr>
          <w:color w:val="000000"/>
        </w:rPr>
        <w:t>выделите словосочетание, которое будет являтся</w:t>
      </w:r>
      <w:r w:rsidRPr="004042E4">
        <w:rPr>
          <w:color w:val="000000"/>
        </w:rPr>
        <w:t> </w:t>
      </w:r>
      <w:r w:rsidRPr="0065082A">
        <w:rPr>
          <w:b/>
          <w:bCs/>
          <w:color w:val="000000"/>
        </w:rPr>
        <w:t>именем статьи</w:t>
      </w:r>
      <w:r w:rsidRPr="004042E4">
        <w:rPr>
          <w:color w:val="000000"/>
        </w:rPr>
        <w:t> </w:t>
      </w:r>
      <w:r w:rsidRPr="0065082A">
        <w:rPr>
          <w:color w:val="000000"/>
        </w:rPr>
        <w:t>и нажмите кнопку</w:t>
      </w:r>
      <w:r w:rsidRPr="004042E4">
        <w:rPr>
          <w:color w:val="000000"/>
        </w:rPr>
        <w:t> </w:t>
      </w:r>
      <w:r w:rsidRPr="0065082A">
        <w:rPr>
          <w:b/>
          <w:bCs/>
          <w:color w:val="000000"/>
        </w:rPr>
        <w:t>Внутренняя ссылка</w:t>
      </w:r>
      <w:r w:rsidRPr="004042E4">
        <w:rPr>
          <w:color w:val="000000"/>
        </w:rPr>
        <w:t> </w:t>
      </w:r>
      <w:r w:rsidR="008F0EA9">
        <w:rPr>
          <w:noProof/>
          <w:color w:val="5A3696"/>
        </w:rPr>
        <w:drawing>
          <wp:inline distT="0" distB="0" distL="0" distR="0">
            <wp:extent cx="219075" cy="209550"/>
            <wp:effectExtent l="19050" t="0" r="9525" b="0"/>
            <wp:docPr id="1" name="Рисунок 1" descr="Button link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utton link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2E4">
        <w:rPr>
          <w:color w:val="000000"/>
        </w:rPr>
        <w:t> </w:t>
      </w:r>
      <w:r w:rsidRPr="0065082A">
        <w:rPr>
          <w:color w:val="000000"/>
        </w:rPr>
        <w:t>на панели инструментов.</w:t>
      </w:r>
    </w:p>
    <w:p w:rsidR="004042E4" w:rsidRPr="0065082A" w:rsidRDefault="004042E4" w:rsidP="004042E4">
      <w:pPr>
        <w:numPr>
          <w:ilvl w:val="0"/>
          <w:numId w:val="10"/>
        </w:numPr>
        <w:shd w:val="clear" w:color="auto" w:fill="FFFFFF"/>
        <w:ind w:left="384"/>
        <w:jc w:val="both"/>
        <w:rPr>
          <w:color w:val="000000"/>
        </w:rPr>
      </w:pPr>
      <w:r w:rsidRPr="0065082A">
        <w:rPr>
          <w:color w:val="000000"/>
        </w:rPr>
        <w:t>Если такая статья уже существует ссылка примет синий цвет, если же вы создаете ссылку на еще не существующую станицу - ссылка будет красной.</w:t>
      </w:r>
    </w:p>
    <w:p w:rsidR="004042E4" w:rsidRPr="0065082A" w:rsidRDefault="004042E4" w:rsidP="004042E4">
      <w:pPr>
        <w:shd w:val="clear" w:color="auto" w:fill="FFFFFF"/>
        <w:jc w:val="both"/>
        <w:rPr>
          <w:color w:val="000000"/>
        </w:rPr>
      </w:pPr>
    </w:p>
    <w:p w:rsidR="004042E4" w:rsidRPr="0065082A" w:rsidRDefault="004042E4" w:rsidP="004042E4">
      <w:pPr>
        <w:shd w:val="clear" w:color="auto" w:fill="FFFFFF"/>
        <w:jc w:val="center"/>
        <w:rPr>
          <w:color w:val="000000"/>
        </w:rPr>
      </w:pPr>
      <w:r w:rsidRPr="0065082A">
        <w:rPr>
          <w:b/>
          <w:bCs/>
          <w:color w:val="000000"/>
        </w:rPr>
        <w:t>Создание внешней ссылки</w:t>
      </w:r>
    </w:p>
    <w:p w:rsidR="004042E4" w:rsidRPr="0065082A" w:rsidRDefault="004042E4" w:rsidP="004042E4">
      <w:pPr>
        <w:numPr>
          <w:ilvl w:val="0"/>
          <w:numId w:val="11"/>
        </w:numPr>
        <w:shd w:val="clear" w:color="auto" w:fill="FFFFFF"/>
        <w:ind w:left="384"/>
        <w:jc w:val="both"/>
        <w:rPr>
          <w:color w:val="000000"/>
        </w:rPr>
      </w:pPr>
      <w:r w:rsidRPr="0065082A">
        <w:rPr>
          <w:color w:val="000000"/>
        </w:rPr>
        <w:t>Просто пишите полный URL страницы интернет - http:/ /ваш домен/страница</w:t>
      </w:r>
    </w:p>
    <w:p w:rsidR="004042E4" w:rsidRPr="0065082A" w:rsidRDefault="004042E4" w:rsidP="004042E4">
      <w:pPr>
        <w:numPr>
          <w:ilvl w:val="0"/>
          <w:numId w:val="12"/>
        </w:numPr>
        <w:shd w:val="clear" w:color="auto" w:fill="FFFFFF"/>
        <w:ind w:left="384"/>
        <w:jc w:val="both"/>
        <w:rPr>
          <w:color w:val="000000"/>
        </w:rPr>
      </w:pPr>
      <w:r w:rsidRPr="0065082A">
        <w:rPr>
          <w:color w:val="000000"/>
        </w:rPr>
        <w:t>Выделите URL и нажмите кнопку Внешняя ссылка на панели инструментов</w:t>
      </w:r>
    </w:p>
    <w:p w:rsidR="002F463C" w:rsidRPr="00A90E0D" w:rsidRDefault="002F463C" w:rsidP="004042E4">
      <w:pPr>
        <w:jc w:val="center"/>
      </w:pPr>
    </w:p>
    <w:sectPr w:rsidR="002F463C" w:rsidRPr="00A90E0D" w:rsidSect="004042E4">
      <w:footerReference w:type="even" r:id="rId10"/>
      <w:footerReference w:type="default" r:id="rId11"/>
      <w:pgSz w:w="11906" w:h="16838"/>
      <w:pgMar w:top="709" w:right="567" w:bottom="96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D3F" w:rsidRDefault="00941D3F">
      <w:r>
        <w:separator/>
      </w:r>
    </w:p>
  </w:endnote>
  <w:endnote w:type="continuationSeparator" w:id="1">
    <w:p w:rsidR="00941D3F" w:rsidRDefault="00941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22" w:rsidRDefault="00437E22" w:rsidP="0096530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7E22" w:rsidRDefault="00437E22" w:rsidP="00437E2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22" w:rsidRDefault="00437E22" w:rsidP="0096530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F0EA9">
      <w:rPr>
        <w:rStyle w:val="a7"/>
        <w:noProof/>
      </w:rPr>
      <w:t>1</w:t>
    </w:r>
    <w:r>
      <w:rPr>
        <w:rStyle w:val="a7"/>
      </w:rPr>
      <w:fldChar w:fldCharType="end"/>
    </w:r>
  </w:p>
  <w:p w:rsidR="00437E22" w:rsidRDefault="00437E22" w:rsidP="00437E2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D3F" w:rsidRDefault="00941D3F">
      <w:r>
        <w:separator/>
      </w:r>
    </w:p>
  </w:footnote>
  <w:footnote w:type="continuationSeparator" w:id="1">
    <w:p w:rsidR="00941D3F" w:rsidRDefault="00941D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F503AA"/>
    <w:multiLevelType w:val="hybridMultilevel"/>
    <w:tmpl w:val="949A7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260F03"/>
    <w:multiLevelType w:val="multilevel"/>
    <w:tmpl w:val="2DAC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E13AE"/>
    <w:multiLevelType w:val="multilevel"/>
    <w:tmpl w:val="4836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713BE"/>
    <w:multiLevelType w:val="multilevel"/>
    <w:tmpl w:val="4CAA9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D2E69"/>
    <w:multiLevelType w:val="hybridMultilevel"/>
    <w:tmpl w:val="8BBAC4A2"/>
    <w:lvl w:ilvl="0" w:tplc="BEE62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E32444"/>
    <w:multiLevelType w:val="hybridMultilevel"/>
    <w:tmpl w:val="0A4A0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F65C7E"/>
    <w:multiLevelType w:val="hybridMultilevel"/>
    <w:tmpl w:val="4F526048"/>
    <w:lvl w:ilvl="0" w:tplc="BEE62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CC05E">
      <w:start w:val="1"/>
      <w:numFmt w:val="decimal"/>
      <w:lvlText w:val="%4)"/>
      <w:lvlJc w:val="left"/>
      <w:pPr>
        <w:tabs>
          <w:tab w:val="num" w:pos="2916"/>
        </w:tabs>
        <w:ind w:left="2916" w:hanging="396"/>
      </w:pPr>
      <w:rPr>
        <w:rFonts w:ascii="Courier New" w:hAnsi="Courier New" w:cs="Courier New" w:hint="default"/>
        <w:lang w:val="ru-RU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0D68F3"/>
    <w:multiLevelType w:val="multilevel"/>
    <w:tmpl w:val="187812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4350E"/>
    <w:multiLevelType w:val="multilevel"/>
    <w:tmpl w:val="14985D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F2664"/>
    <w:multiLevelType w:val="hybridMultilevel"/>
    <w:tmpl w:val="49106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ED6F86"/>
    <w:multiLevelType w:val="multilevel"/>
    <w:tmpl w:val="5C988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6F6F7C"/>
    <w:multiLevelType w:val="multilevel"/>
    <w:tmpl w:val="505AD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1"/>
  </w:num>
  <w:num w:numId="11">
    <w:abstractNumId w:val="9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A2D"/>
    <w:rsid w:val="00001575"/>
    <w:rsid w:val="00004068"/>
    <w:rsid w:val="000276EE"/>
    <w:rsid w:val="0003443A"/>
    <w:rsid w:val="00066AF1"/>
    <w:rsid w:val="00075D4D"/>
    <w:rsid w:val="00097849"/>
    <w:rsid w:val="00111D0A"/>
    <w:rsid w:val="00124F44"/>
    <w:rsid w:val="00131BC6"/>
    <w:rsid w:val="00135452"/>
    <w:rsid w:val="00152020"/>
    <w:rsid w:val="001572E4"/>
    <w:rsid w:val="00157ACB"/>
    <w:rsid w:val="00175E7A"/>
    <w:rsid w:val="00193190"/>
    <w:rsid w:val="001B57E8"/>
    <w:rsid w:val="001B685E"/>
    <w:rsid w:val="001D2910"/>
    <w:rsid w:val="00220BD9"/>
    <w:rsid w:val="00223D75"/>
    <w:rsid w:val="00272474"/>
    <w:rsid w:val="002B71DE"/>
    <w:rsid w:val="002C4F2A"/>
    <w:rsid w:val="002C5482"/>
    <w:rsid w:val="002F463C"/>
    <w:rsid w:val="002F78C4"/>
    <w:rsid w:val="00320D19"/>
    <w:rsid w:val="00330253"/>
    <w:rsid w:val="0033686D"/>
    <w:rsid w:val="00344527"/>
    <w:rsid w:val="0035353B"/>
    <w:rsid w:val="003577C4"/>
    <w:rsid w:val="003A3CDF"/>
    <w:rsid w:val="003C3494"/>
    <w:rsid w:val="003E30EC"/>
    <w:rsid w:val="003E3138"/>
    <w:rsid w:val="004042E4"/>
    <w:rsid w:val="00420503"/>
    <w:rsid w:val="00437E22"/>
    <w:rsid w:val="004526A3"/>
    <w:rsid w:val="004722A4"/>
    <w:rsid w:val="00492E49"/>
    <w:rsid w:val="004F7A37"/>
    <w:rsid w:val="00511669"/>
    <w:rsid w:val="00515C56"/>
    <w:rsid w:val="005549BB"/>
    <w:rsid w:val="00561076"/>
    <w:rsid w:val="005917E2"/>
    <w:rsid w:val="005E15EB"/>
    <w:rsid w:val="005F05F2"/>
    <w:rsid w:val="00600C04"/>
    <w:rsid w:val="006228EA"/>
    <w:rsid w:val="00654535"/>
    <w:rsid w:val="006F2757"/>
    <w:rsid w:val="006F3583"/>
    <w:rsid w:val="00700801"/>
    <w:rsid w:val="00752DFB"/>
    <w:rsid w:val="007777BE"/>
    <w:rsid w:val="00794578"/>
    <w:rsid w:val="007B1CC2"/>
    <w:rsid w:val="007B6D98"/>
    <w:rsid w:val="007F70B6"/>
    <w:rsid w:val="00802E8A"/>
    <w:rsid w:val="00803EB3"/>
    <w:rsid w:val="008134EC"/>
    <w:rsid w:val="008152F9"/>
    <w:rsid w:val="0084559D"/>
    <w:rsid w:val="00846118"/>
    <w:rsid w:val="008568EC"/>
    <w:rsid w:val="00886636"/>
    <w:rsid w:val="008A1C47"/>
    <w:rsid w:val="008E0542"/>
    <w:rsid w:val="008E2A90"/>
    <w:rsid w:val="008F0EA9"/>
    <w:rsid w:val="008F1A55"/>
    <w:rsid w:val="008F4823"/>
    <w:rsid w:val="00914496"/>
    <w:rsid w:val="0093253B"/>
    <w:rsid w:val="00941D3F"/>
    <w:rsid w:val="009471F7"/>
    <w:rsid w:val="00954216"/>
    <w:rsid w:val="009579AC"/>
    <w:rsid w:val="00963F31"/>
    <w:rsid w:val="009650A6"/>
    <w:rsid w:val="0096530C"/>
    <w:rsid w:val="009E6C52"/>
    <w:rsid w:val="009F7EB4"/>
    <w:rsid w:val="00A0758D"/>
    <w:rsid w:val="00A365F5"/>
    <w:rsid w:val="00A76299"/>
    <w:rsid w:val="00A90E0D"/>
    <w:rsid w:val="00AA600B"/>
    <w:rsid w:val="00AD72C7"/>
    <w:rsid w:val="00B00AA2"/>
    <w:rsid w:val="00B51E04"/>
    <w:rsid w:val="00B524BD"/>
    <w:rsid w:val="00B57417"/>
    <w:rsid w:val="00BA0856"/>
    <w:rsid w:val="00BC21FB"/>
    <w:rsid w:val="00C01FD2"/>
    <w:rsid w:val="00C06425"/>
    <w:rsid w:val="00C43811"/>
    <w:rsid w:val="00C60D00"/>
    <w:rsid w:val="00CE72B2"/>
    <w:rsid w:val="00D261E2"/>
    <w:rsid w:val="00D44CB8"/>
    <w:rsid w:val="00D5062F"/>
    <w:rsid w:val="00D56A61"/>
    <w:rsid w:val="00D71A2D"/>
    <w:rsid w:val="00DC01C5"/>
    <w:rsid w:val="00DE61E7"/>
    <w:rsid w:val="00E04432"/>
    <w:rsid w:val="00E04CF4"/>
    <w:rsid w:val="00E42367"/>
    <w:rsid w:val="00E72C51"/>
    <w:rsid w:val="00E7684D"/>
    <w:rsid w:val="00E76A7C"/>
    <w:rsid w:val="00E873F6"/>
    <w:rsid w:val="00EA5812"/>
    <w:rsid w:val="00EB2501"/>
    <w:rsid w:val="00ED4C11"/>
    <w:rsid w:val="00EF6B64"/>
    <w:rsid w:val="00F6296E"/>
    <w:rsid w:val="00F9075D"/>
    <w:rsid w:val="00F95751"/>
    <w:rsid w:val="00FD70B0"/>
    <w:rsid w:val="00FF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F78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2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917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11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basedOn w:val="a0"/>
    <w:rsid w:val="003E30EC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rsid w:val="00220BD9"/>
    <w:pPr>
      <w:spacing w:before="100" w:beforeAutospacing="1" w:after="100" w:afterAutospacing="1"/>
    </w:pPr>
  </w:style>
  <w:style w:type="paragraph" w:styleId="HTML0">
    <w:name w:val="HTML Preformatted"/>
    <w:basedOn w:val="a"/>
    <w:rsid w:val="002724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mw-headline">
    <w:name w:val="mw-headline"/>
    <w:basedOn w:val="a0"/>
    <w:rsid w:val="007F70B6"/>
  </w:style>
  <w:style w:type="character" w:styleId="HTML1">
    <w:name w:val="HTML Typewriter"/>
    <w:basedOn w:val="a0"/>
    <w:rsid w:val="00320D19"/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rsid w:val="008568EC"/>
  </w:style>
  <w:style w:type="character" w:customStyle="1" w:styleId="HTML10">
    <w:name w:val="Код HTML1"/>
    <w:basedOn w:val="a0"/>
    <w:rsid w:val="000276EE"/>
    <w:rPr>
      <w:rFonts w:ascii="Courier New" w:eastAsia="Times New Roman" w:hAnsi="Courier New" w:cs="Courier New" w:hint="default"/>
      <w:color w:val="AB2C2C"/>
      <w:sz w:val="20"/>
      <w:szCs w:val="20"/>
      <w:bdr w:val="single" w:sz="2" w:space="0" w:color="CCCCCC" w:frame="1"/>
      <w:shd w:val="clear" w:color="auto" w:fill="F3F3F3"/>
    </w:rPr>
  </w:style>
  <w:style w:type="character" w:customStyle="1" w:styleId="kw12">
    <w:name w:val="kw12"/>
    <w:basedOn w:val="a0"/>
    <w:rsid w:val="008A1C47"/>
    <w:rPr>
      <w:rFonts w:ascii="Courier New" w:hAnsi="Courier New" w:cs="Courier New" w:hint="default"/>
      <w:b/>
      <w:bCs/>
      <w:color w:val="AB2C2C"/>
      <w:sz w:val="24"/>
      <w:szCs w:val="24"/>
    </w:rPr>
  </w:style>
  <w:style w:type="character" w:customStyle="1" w:styleId="sy02">
    <w:name w:val="sy02"/>
    <w:basedOn w:val="a0"/>
    <w:rsid w:val="008A1C47"/>
    <w:rPr>
      <w:rFonts w:ascii="Courier New" w:hAnsi="Courier New" w:cs="Courier New" w:hint="default"/>
      <w:b w:val="0"/>
      <w:bCs w:val="0"/>
      <w:color w:val="666666"/>
      <w:sz w:val="24"/>
      <w:szCs w:val="24"/>
    </w:rPr>
  </w:style>
  <w:style w:type="character" w:customStyle="1" w:styleId="re32">
    <w:name w:val="re32"/>
    <w:basedOn w:val="a0"/>
    <w:rsid w:val="008A1C47"/>
    <w:rPr>
      <w:rFonts w:ascii="Courier New" w:hAnsi="Courier New" w:cs="Courier New" w:hint="default"/>
      <w:b w:val="0"/>
      <w:bCs w:val="0"/>
      <w:color w:val="AF9427"/>
      <w:sz w:val="24"/>
      <w:szCs w:val="24"/>
    </w:rPr>
  </w:style>
  <w:style w:type="character" w:customStyle="1" w:styleId="kw22">
    <w:name w:val="kw22"/>
    <w:basedOn w:val="a0"/>
    <w:rsid w:val="008A1C47"/>
    <w:rPr>
      <w:rFonts w:ascii="Courier New" w:hAnsi="Courier New" w:cs="Courier New" w:hint="default"/>
      <w:b w:val="0"/>
      <w:bCs w:val="0"/>
      <w:color w:val="AA4F2D"/>
      <w:sz w:val="24"/>
      <w:szCs w:val="24"/>
    </w:rPr>
  </w:style>
  <w:style w:type="character" w:styleId="a5">
    <w:name w:val="Hyperlink"/>
    <w:basedOn w:val="a0"/>
    <w:rsid w:val="00D261E2"/>
    <w:rPr>
      <w:color w:val="0000FF"/>
      <w:u w:val="single"/>
    </w:rPr>
  </w:style>
  <w:style w:type="paragraph" w:styleId="a6">
    <w:name w:val="footer"/>
    <w:basedOn w:val="a"/>
    <w:rsid w:val="00437E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37E22"/>
  </w:style>
  <w:style w:type="character" w:customStyle="1" w:styleId="20">
    <w:name w:val="Заголовок 2 Знак"/>
    <w:basedOn w:val="a0"/>
    <w:link w:val="2"/>
    <w:uiPriority w:val="9"/>
    <w:semiHidden/>
    <w:rsid w:val="004042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4042E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9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2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0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504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1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5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1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7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iteach.ru/index.php/%D0%A4%D0%B0%D0%B9%D0%BB:Button_link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ss.manual.ru/articles/properties_re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Links>
    <vt:vector size="12" baseType="variant">
      <vt:variant>
        <vt:i4>3604572</vt:i4>
      </vt:variant>
      <vt:variant>
        <vt:i4>3</vt:i4>
      </vt:variant>
      <vt:variant>
        <vt:i4>0</vt:i4>
      </vt:variant>
      <vt:variant>
        <vt:i4>5</vt:i4>
      </vt:variant>
      <vt:variant>
        <vt:lpwstr>http://wiki.iteach.ru/index.php/%D0%A4%D0%B0%D0%B9%D0%BB:Button_link.png</vt:lpwstr>
      </vt:variant>
      <vt:variant>
        <vt:lpwstr/>
      </vt:variant>
      <vt:variant>
        <vt:i4>3473485</vt:i4>
      </vt:variant>
      <vt:variant>
        <vt:i4>0</vt:i4>
      </vt:variant>
      <vt:variant>
        <vt:i4>0</vt:i4>
      </vt:variant>
      <vt:variant>
        <vt:i4>5</vt:i4>
      </vt:variant>
      <vt:variant>
        <vt:lpwstr>http://css.manual.ru/articles/properties_review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Надя Коротеева</cp:lastModifiedBy>
  <cp:revision>2</cp:revision>
  <cp:lastPrinted>2011-03-24T16:25:00Z</cp:lastPrinted>
  <dcterms:created xsi:type="dcterms:W3CDTF">2015-05-07T14:07:00Z</dcterms:created>
  <dcterms:modified xsi:type="dcterms:W3CDTF">2015-05-07T14:07:00Z</dcterms:modified>
</cp:coreProperties>
</file>