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4E9" w:rsidRDefault="009C00AA">
      <w:pPr>
        <w:spacing w:after="0" w:line="240" w:lineRule="auto"/>
        <w:jc w:val="both"/>
        <w:rPr>
          <w:rFonts w:ascii="Garamond" w:eastAsia="Garamond" w:hAnsi="Garamond" w:cs="Garamond"/>
          <w:b/>
          <w:sz w:val="24"/>
        </w:rPr>
      </w:pPr>
      <w:r>
        <w:rPr>
          <w:rFonts w:ascii="Garamond" w:eastAsia="Garamond" w:hAnsi="Garamond" w:cs="Garamond"/>
          <w:b/>
          <w:sz w:val="24"/>
        </w:rPr>
        <w:t>«Визитная карточка» проекта «                         »</w:t>
      </w:r>
    </w:p>
    <w:p w:rsidR="00E614E9" w:rsidRDefault="00E614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6"/>
        <w:gridCol w:w="677"/>
        <w:gridCol w:w="513"/>
        <w:gridCol w:w="1872"/>
        <w:gridCol w:w="3175"/>
      </w:tblGrid>
      <w:tr w:rsidR="00E614E9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 xml:space="preserve">Автор проекта </w:t>
            </w:r>
          </w:p>
        </w:tc>
      </w:tr>
      <w:tr w:rsidR="00E614E9"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>Фамилия, имя,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614E9" w:rsidRDefault="00C41BD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Казаков Константин Евгеньевич</w:t>
            </w:r>
          </w:p>
        </w:tc>
      </w:tr>
      <w:tr w:rsidR="00E614E9"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614E9" w:rsidRDefault="009C00A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Серов,</w:t>
            </w:r>
            <w:r w:rsidR="00C41BD3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Свердловс</w:t>
            </w:r>
            <w:r w:rsidR="00C41BD3">
              <w:rPr>
                <w:rFonts w:ascii="Calibri" w:eastAsia="Calibri" w:hAnsi="Calibri" w:cs="Calibri"/>
              </w:rPr>
              <w:t>к</w:t>
            </w:r>
            <w:r>
              <w:rPr>
                <w:rFonts w:ascii="Calibri" w:eastAsia="Calibri" w:hAnsi="Calibri" w:cs="Calibri"/>
              </w:rPr>
              <w:t xml:space="preserve">ая область </w:t>
            </w:r>
          </w:p>
        </w:tc>
      </w:tr>
      <w:tr w:rsidR="00E614E9"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614E9" w:rsidRDefault="009C00A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ГБОУ СПО СО «Северный педагогический колледж»</w:t>
            </w:r>
          </w:p>
        </w:tc>
      </w:tr>
      <w:tr w:rsidR="00E614E9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0" w:space="0" w:color="000000"/>
            </w:tcBorders>
            <w:shd w:val="clear" w:color="auto" w:fill="211D1E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>Описание проекта</w:t>
            </w:r>
          </w:p>
        </w:tc>
      </w:tr>
      <w:tr w:rsidR="00E614E9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 xml:space="preserve">Название темы вашего учебного проекта </w:t>
            </w:r>
          </w:p>
        </w:tc>
      </w:tr>
      <w:tr w:rsidR="00E614E9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614E9" w:rsidRDefault="00C41BD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Одной ногой в историю баскетбола</w:t>
            </w:r>
          </w:p>
        </w:tc>
      </w:tr>
      <w:tr w:rsidR="00E614E9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 xml:space="preserve">Краткое содержание проекта </w:t>
            </w:r>
          </w:p>
        </w:tc>
      </w:tr>
      <w:tr w:rsidR="00E614E9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614E9" w:rsidRDefault="009C00AA" w:rsidP="00DE166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Данный проект поможет обобщить и систематизировать знания детей о </w:t>
            </w:r>
            <w:proofErr w:type="spellStart"/>
            <w:r>
              <w:rPr>
                <w:rFonts w:ascii="Calibri" w:eastAsia="Calibri" w:hAnsi="Calibri" w:cs="Calibri"/>
              </w:rPr>
              <w:t>правилах</w:t>
            </w:r>
            <w:r w:rsidR="00DE1668">
              <w:rPr>
                <w:rFonts w:ascii="Calibri" w:eastAsia="Calibri" w:hAnsi="Calibri" w:cs="Calibri"/>
              </w:rPr>
              <w:t>и</w:t>
            </w:r>
            <w:proofErr w:type="spellEnd"/>
            <w:r w:rsidR="00DE1668">
              <w:rPr>
                <w:rFonts w:ascii="Calibri" w:eastAsia="Calibri" w:hAnsi="Calibri" w:cs="Calibri"/>
              </w:rPr>
              <w:t xml:space="preserve"> использовании новых технологий</w:t>
            </w:r>
            <w:r w:rsidR="003C1BE0">
              <w:rPr>
                <w:rFonts w:ascii="Calibri" w:eastAsia="Calibri" w:hAnsi="Calibri" w:cs="Calibri"/>
              </w:rPr>
              <w:t>. Проект включает в себя узнать новые технологии</w:t>
            </w:r>
            <w:r>
              <w:rPr>
                <w:rFonts w:ascii="Calibri" w:eastAsia="Calibri" w:hAnsi="Calibri" w:cs="Calibri"/>
              </w:rPr>
              <w:t>. В ходе работы дети</w:t>
            </w:r>
            <w:r w:rsidR="003C1BE0">
              <w:rPr>
                <w:rFonts w:ascii="Calibri" w:eastAsia="Calibri" w:hAnsi="Calibri" w:cs="Calibri"/>
              </w:rPr>
              <w:t xml:space="preserve"> расширят свои знания о современных технологий</w:t>
            </w:r>
            <w:r>
              <w:rPr>
                <w:rFonts w:ascii="Calibri" w:eastAsia="Calibri" w:hAnsi="Calibri" w:cs="Calibri"/>
              </w:rPr>
              <w:t xml:space="preserve">. Достичь результата планируется с помощью совместных действий </w:t>
            </w:r>
            <w:r w:rsidR="00CB703F">
              <w:rPr>
                <w:rFonts w:ascii="Calibri" w:eastAsia="Calibri" w:hAnsi="Calibri" w:cs="Calibri"/>
              </w:rPr>
              <w:t>учителя, учеников и их родителей.</w:t>
            </w:r>
          </w:p>
        </w:tc>
      </w:tr>
      <w:tr w:rsidR="00E614E9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>Возраст участников</w:t>
            </w:r>
          </w:p>
        </w:tc>
      </w:tr>
      <w:tr w:rsidR="00E614E9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614E9" w:rsidRDefault="00CB703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7-11 лет</w:t>
            </w:r>
          </w:p>
        </w:tc>
      </w:tr>
      <w:tr w:rsidR="00E614E9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E614E9" w:rsidRDefault="00E614E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E614E9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614E9" w:rsidRDefault="00E614E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E614E9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Планируемые результаты обучения</w:t>
            </w:r>
          </w:p>
        </w:tc>
      </w:tr>
      <w:tr w:rsidR="00E614E9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pacing w:val="5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pacing w:val="5"/>
                <w:sz w:val="20"/>
              </w:rPr>
              <w:t xml:space="preserve"> После завершения проекта учащиеся </w:t>
            </w:r>
          </w:p>
          <w:p w:rsidR="00E614E9" w:rsidRDefault="00E614E9">
            <w:pPr>
              <w:spacing w:after="0" w:line="240" w:lineRule="auto"/>
              <w:jc w:val="both"/>
            </w:pPr>
          </w:p>
        </w:tc>
      </w:tr>
      <w:tr w:rsidR="00E614E9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 xml:space="preserve">Целеполагание проекта:  </w:t>
            </w:r>
          </w:p>
        </w:tc>
      </w:tr>
      <w:tr w:rsidR="00E614E9" w:rsidTr="00C41BD3">
        <w:trPr>
          <w:trHeight w:val="19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614E9" w:rsidRPr="00C41BD3" w:rsidRDefault="009C00AA" w:rsidP="00C41BD3">
            <w:pPr>
              <w:pStyle w:val="a3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</w:rPr>
            </w:pPr>
            <w:r w:rsidRPr="00C41BD3">
              <w:rPr>
                <w:rFonts w:eastAsia="Garamond"/>
              </w:rPr>
              <w:t>Цель координатора:</w:t>
            </w:r>
            <w:r w:rsidR="003C1BE0" w:rsidRPr="00C41BD3">
              <w:rPr>
                <w:rFonts w:eastAsia="Garamond"/>
              </w:rPr>
              <w:t xml:space="preserve"> </w:t>
            </w:r>
            <w:r w:rsidR="00C41BD3" w:rsidRPr="00C41BD3">
              <w:rPr>
                <w:color w:val="252525"/>
                <w:shd w:val="clear" w:color="auto" w:fill="FFFFFF"/>
              </w:rPr>
              <w:t>Ознакомление детей с историей баскетбола</w:t>
            </w:r>
            <w:r w:rsidR="003C1BE0" w:rsidRPr="00C41BD3">
              <w:rPr>
                <w:rFonts w:eastAsia="Garamond"/>
              </w:rPr>
              <w:t xml:space="preserve"> </w:t>
            </w:r>
            <w:r w:rsidR="00CB703F" w:rsidRPr="00C41BD3">
              <w:rPr>
                <w:rFonts w:eastAsia="Garamond"/>
              </w:rPr>
              <w:t xml:space="preserve"> </w:t>
            </w:r>
            <w:r w:rsidRPr="00C41BD3">
              <w:rPr>
                <w:rFonts w:eastAsia="Garamond"/>
              </w:rPr>
              <w:t>Задачи координатора:</w:t>
            </w:r>
            <w:r w:rsidR="00CB703F" w:rsidRPr="00C41BD3">
              <w:rPr>
                <w:rFonts w:eastAsia="Garamond"/>
              </w:rPr>
              <w:t xml:space="preserve">  </w:t>
            </w:r>
            <w:r w:rsidR="00C41BD3" w:rsidRPr="00C41BD3">
              <w:rPr>
                <w:color w:val="252525"/>
              </w:rPr>
              <w:t>1. Познакомить участников проекта с историей баскетбола. 2. Развивать интерес к баскетболу. 3. Воспитывать чувство товарищества в командной игре.</w:t>
            </w:r>
            <w:r w:rsidR="00C41BD3" w:rsidRPr="00C41BD3">
              <w:rPr>
                <w:rStyle w:val="apple-converted-space"/>
                <w:color w:val="252525"/>
              </w:rPr>
              <w:t> </w:t>
            </w:r>
            <w:r w:rsidR="00C41BD3" w:rsidRPr="00C41BD3">
              <w:rPr>
                <w:bCs/>
                <w:color w:val="252525"/>
              </w:rPr>
              <w:t>Гипотеза координатора:</w:t>
            </w:r>
            <w:r w:rsidR="00C41BD3">
              <w:rPr>
                <w:bCs/>
                <w:color w:val="252525"/>
              </w:rPr>
              <w:t xml:space="preserve"> </w:t>
            </w:r>
            <w:r w:rsidR="00C41BD3" w:rsidRPr="00C41BD3">
              <w:rPr>
                <w:color w:val="252525"/>
              </w:rPr>
              <w:t>Я считаю, что познакомив детей с историей баскетбола, можно привлечь их к занятию данным видам спорта.</w:t>
            </w:r>
          </w:p>
        </w:tc>
      </w:tr>
      <w:tr w:rsidR="00E614E9"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000000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 xml:space="preserve">Основополагающий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000000"/>
              <w:bottom w:val="single" w:sz="4" w:space="0" w:color="939498"/>
              <w:right w:val="single" w:sz="4" w:space="0" w:color="939498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614E9" w:rsidRDefault="00C41BD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Кто? Когда? Как?</w:t>
            </w:r>
          </w:p>
        </w:tc>
      </w:tr>
      <w:tr w:rsidR="00E614E9"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>Проблемные вопросы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BD3" w:rsidRPr="00C41BD3" w:rsidRDefault="00C41BD3" w:rsidP="00C41BD3">
            <w:pPr>
              <w:pStyle w:val="a3"/>
              <w:shd w:val="clear" w:color="auto" w:fill="FFFFFF"/>
              <w:spacing w:before="0" w:beforeAutospacing="0" w:after="120" w:afterAutospacing="0"/>
              <w:rPr>
                <w:color w:val="252525"/>
              </w:rPr>
            </w:pPr>
            <w:r w:rsidRPr="00C41BD3">
              <w:rPr>
                <w:color w:val="252525"/>
              </w:rPr>
              <w:t>1. Как баскетбол влияет на здоровье человека?</w:t>
            </w:r>
          </w:p>
          <w:p w:rsidR="00E614E9" w:rsidRPr="00C41BD3" w:rsidRDefault="00C41BD3" w:rsidP="00C41BD3">
            <w:pPr>
              <w:pStyle w:val="a3"/>
              <w:shd w:val="clear" w:color="auto" w:fill="FFFFFF"/>
              <w:spacing w:before="0" w:beforeAutospacing="0" w:after="120" w:afterAutospacing="0"/>
              <w:rPr>
                <w:rFonts w:ascii="Arial" w:hAnsi="Arial" w:cs="Arial"/>
                <w:color w:val="252525"/>
                <w:sz w:val="21"/>
                <w:szCs w:val="21"/>
              </w:rPr>
            </w:pPr>
            <w:r w:rsidRPr="00C41BD3">
              <w:rPr>
                <w:color w:val="252525"/>
              </w:rPr>
              <w:t>2.Какие способности у человека развивает игра в баскетбол?</w:t>
            </w:r>
          </w:p>
        </w:tc>
      </w:tr>
      <w:tr w:rsidR="00E614E9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center"/>
            </w:pPr>
            <w:r>
              <w:rPr>
                <w:rFonts w:ascii="Garamond" w:eastAsia="Garamond" w:hAnsi="Garamond" w:cs="Garamond"/>
                <w:sz w:val="24"/>
              </w:rPr>
              <w:t>План работы над проектом</w:t>
            </w:r>
          </w:p>
        </w:tc>
      </w:tr>
      <w:tr w:rsidR="00E614E9"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000000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>После проведения проекта</w:t>
            </w:r>
          </w:p>
        </w:tc>
      </w:tr>
      <w:tr w:rsidR="00E614E9"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1)Найти и приготовить материал;</w:t>
            </w:r>
          </w:p>
          <w:p w:rsidR="00E614E9" w:rsidRDefault="009C00AA" w:rsidP="00CB703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2)Разработка буклета для родителей; 3)Создание стартовой презентации; 4)Создание дидактического материала; 5)Входное анкетирование детей для выявления их знаний о правилах</w:t>
            </w:r>
            <w:r w:rsidR="00CB703F">
              <w:rPr>
                <w:rFonts w:ascii="Calibri" w:eastAsia="Calibri" w:hAnsi="Calibri" w:cs="Calibri"/>
              </w:rPr>
              <w:t xml:space="preserve"> безопасности в доме</w:t>
            </w:r>
            <w:r>
              <w:rPr>
                <w:rFonts w:ascii="Calibri" w:eastAsia="Calibri" w:hAnsi="Calibri" w:cs="Calibri"/>
              </w:rPr>
              <w:t>; 6)Разделение детей на группы.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614E9" w:rsidRDefault="009C00A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1) Показ стартовой презентации;</w:t>
            </w:r>
          </w:p>
          <w:p w:rsidR="00C41BD3" w:rsidRDefault="009C00A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2) Привлекать родителей в данный проект; </w:t>
            </w:r>
          </w:p>
          <w:p w:rsidR="00E614E9" w:rsidRDefault="009C00A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3)Разбор проблемных вопросов;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000000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614E9" w:rsidRDefault="009C00A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1) Подготовить результаты работы детей;</w:t>
            </w:r>
          </w:p>
          <w:p w:rsidR="00C41BD3" w:rsidRDefault="009C00A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2)Провести рефлексию или выходную анкету; </w:t>
            </w:r>
          </w:p>
          <w:p w:rsidR="00E614E9" w:rsidRDefault="009C00A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3)Подвести ито</w:t>
            </w:r>
            <w:bookmarkStart w:id="0" w:name="_GoBack"/>
            <w:bookmarkEnd w:id="0"/>
            <w:r>
              <w:rPr>
                <w:rFonts w:ascii="Calibri" w:eastAsia="Calibri" w:hAnsi="Calibri" w:cs="Calibri"/>
              </w:rPr>
              <w:t>ги проекта</w:t>
            </w:r>
          </w:p>
        </w:tc>
      </w:tr>
      <w:tr w:rsidR="00E614E9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0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E614E9" w:rsidRDefault="00E614E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E614E9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0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614E9" w:rsidRDefault="00E614E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E614E9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 xml:space="preserve">Описание методов оценивания </w:t>
            </w:r>
            <w:r>
              <w:rPr>
                <w:rFonts w:ascii="Garamond" w:eastAsia="Garamond" w:hAnsi="Garamond" w:cs="Garamond"/>
                <w:i/>
                <w:color w:val="FF0000"/>
                <w:sz w:val="24"/>
              </w:rPr>
              <w:t>(в качестве примера)</w:t>
            </w:r>
          </w:p>
        </w:tc>
      </w:tr>
      <w:tr w:rsidR="00E614E9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tbl>
            <w:tblPr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528"/>
              <w:gridCol w:w="4529"/>
            </w:tblGrid>
            <w:tr w:rsidR="00E614E9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E614E9" w:rsidRDefault="009C00AA">
                  <w:pPr>
                    <w:spacing w:after="0" w:line="240" w:lineRule="auto"/>
                    <w:jc w:val="center"/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>Инструмент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E614E9" w:rsidRDefault="009C00AA">
                  <w:pPr>
                    <w:spacing w:after="0" w:line="240" w:lineRule="auto"/>
                    <w:jc w:val="center"/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>Методика работы с ним</w:t>
                  </w:r>
                </w:p>
              </w:tc>
            </w:tr>
            <w:tr w:rsidR="00E614E9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E614E9" w:rsidRDefault="009C00AA">
                  <w:pPr>
                    <w:spacing w:after="0" w:line="240" w:lineRule="auto"/>
                  </w:pPr>
                  <w:r>
                    <w:rPr>
                      <w:rFonts w:ascii="Garamond" w:eastAsia="Garamond" w:hAnsi="Garamond" w:cs="Garamond"/>
                      <w:color w:val="000000"/>
                      <w:spacing w:val="5"/>
                      <w:sz w:val="24"/>
                    </w:rPr>
                    <w:t>Стартовая презентация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E614E9" w:rsidRDefault="009C00AA">
                  <w:pPr>
                    <w:spacing w:after="0" w:line="240" w:lineRule="auto"/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 xml:space="preserve">Учащимся предлагается обсудить </w:t>
                  </w:r>
                  <w:r>
                    <w:rPr>
                      <w:rFonts w:ascii="Garamond" w:eastAsia="Garamond" w:hAnsi="Garamond" w:cs="Garamond"/>
                      <w:sz w:val="24"/>
                    </w:rPr>
                    <w:lastRenderedPageBreak/>
                    <w:t>проблемные вопросы проекта с целью определения базовых знаний по теме. Вклад в дискуссию каждого учащегося учитывается при планировании обучения. Происходит разделение на творческие группы с учетом личных пожеланий учащихся.</w:t>
                  </w:r>
                </w:p>
              </w:tc>
            </w:tr>
            <w:tr w:rsidR="00E614E9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E614E9" w:rsidRDefault="009C00AA">
                  <w:pPr>
                    <w:spacing w:after="0" w:line="240" w:lineRule="auto"/>
                  </w:pPr>
                  <w:r>
                    <w:rPr>
                      <w:rFonts w:ascii="Garamond" w:eastAsia="Garamond" w:hAnsi="Garamond" w:cs="Garamond"/>
                      <w:color w:val="000000"/>
                      <w:spacing w:val="5"/>
                      <w:sz w:val="24"/>
                    </w:rPr>
                    <w:lastRenderedPageBreak/>
                    <w:t>Критерии оценивания Вики-статьи, презентации, буклета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E614E9" w:rsidRDefault="009C00AA">
                  <w:pPr>
                    <w:spacing w:after="0" w:line="240" w:lineRule="auto"/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>Раздаются каждой группе в начале проекта. Может использоваться как основа создания статьи и заполняется на итоговой мини-конференции.</w:t>
                  </w:r>
                </w:p>
              </w:tc>
            </w:tr>
            <w:tr w:rsidR="00E614E9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E614E9" w:rsidRDefault="009C00AA">
                  <w:pPr>
                    <w:spacing w:after="0" w:line="240" w:lineRule="auto"/>
                  </w:pPr>
                  <w:r>
                    <w:rPr>
                      <w:rFonts w:ascii="Garamond" w:eastAsia="Garamond" w:hAnsi="Garamond" w:cs="Garamond"/>
                      <w:color w:val="000000"/>
                      <w:spacing w:val="5"/>
                      <w:sz w:val="24"/>
                    </w:rPr>
                    <w:t>Рефлексия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E614E9" w:rsidRDefault="009C00AA">
                  <w:pPr>
                    <w:spacing w:after="0" w:line="240" w:lineRule="auto"/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>Бланк рефлексии раздается каждому учащемуся и заполняется на протяжении всего проекта, отражая самооценку учащегося и его вклад в групповую работу</w:t>
                  </w:r>
                </w:p>
              </w:tc>
            </w:tr>
            <w:tr w:rsidR="00E614E9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E614E9" w:rsidRDefault="009C00AA">
                  <w:pPr>
                    <w:spacing w:after="0" w:line="240" w:lineRule="auto"/>
                  </w:pPr>
                  <w:r>
                    <w:rPr>
                      <w:rFonts w:ascii="Garamond" w:eastAsia="Garamond" w:hAnsi="Garamond" w:cs="Garamond"/>
                      <w:color w:val="000000"/>
                      <w:spacing w:val="5"/>
                      <w:sz w:val="24"/>
                    </w:rPr>
                    <w:t>Форма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E614E9" w:rsidRDefault="009C00AA">
                  <w:pPr>
                    <w:spacing w:after="0" w:line="240" w:lineRule="auto"/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>Форма отзыва от одноклассников. Выдается в начале проекта и заполняется  коллегой по группе по итогам работы над отдельными этапами проекта.</w:t>
                  </w:r>
                </w:p>
              </w:tc>
            </w:tr>
            <w:tr w:rsidR="00E614E9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E614E9" w:rsidRDefault="009C00AA">
                  <w:pPr>
                    <w:spacing w:after="0" w:line="240" w:lineRule="auto"/>
                  </w:pPr>
                  <w:r>
                    <w:rPr>
                      <w:rFonts w:ascii="Garamond" w:eastAsia="Garamond" w:hAnsi="Garamond" w:cs="Garamond"/>
                      <w:color w:val="000000"/>
                      <w:spacing w:val="5"/>
                      <w:sz w:val="24"/>
                    </w:rPr>
                    <w:t>Проверочный лист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E614E9" w:rsidRDefault="009C00AA">
                  <w:pPr>
                    <w:spacing w:after="0" w:line="240" w:lineRule="auto"/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 xml:space="preserve">Представляет собой контрольный перечень прогресса работы. Выдается в начале работы и заполняется в течение проекта всей группой. </w:t>
                  </w:r>
                </w:p>
              </w:tc>
            </w:tr>
            <w:tr w:rsidR="00E614E9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E614E9" w:rsidRDefault="009C00AA">
                  <w:pPr>
                    <w:spacing w:after="0" w:line="240" w:lineRule="auto"/>
                  </w:pPr>
                  <w:r>
                    <w:rPr>
                      <w:rFonts w:ascii="Garamond" w:eastAsia="Garamond" w:hAnsi="Garamond" w:cs="Garamond"/>
                      <w:color w:val="000000"/>
                      <w:spacing w:val="5"/>
                      <w:sz w:val="24"/>
                    </w:rPr>
                    <w:t>Наблюдения учителя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E614E9" w:rsidRDefault="009C00AA">
                  <w:pPr>
                    <w:spacing w:after="0" w:line="240" w:lineRule="auto"/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>Наблюдение мышления учеников. Используется учителем на протяжении всего проекта для фиксирования промежуточных результатов и направления мышления учеников. Фиксируется в журнале наблюдений.</w:t>
                  </w:r>
                </w:p>
              </w:tc>
            </w:tr>
            <w:tr w:rsidR="00E614E9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E614E9" w:rsidRDefault="009C00AA">
                  <w:pPr>
                    <w:spacing w:after="0" w:line="240" w:lineRule="auto"/>
                  </w:pPr>
                  <w:r>
                    <w:rPr>
                      <w:rFonts w:ascii="Garamond" w:eastAsia="Garamond" w:hAnsi="Garamond" w:cs="Garamond"/>
                      <w:color w:val="000000"/>
                      <w:spacing w:val="5"/>
                      <w:sz w:val="24"/>
                    </w:rPr>
                    <w:t>Форма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E614E9" w:rsidRDefault="009C00AA">
                  <w:pPr>
                    <w:spacing w:after="0" w:line="240" w:lineRule="auto"/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>Форма для подготовки к ученической конференции. Представляет собой документ, который ученики используют при подготовке к конференции.</w:t>
                  </w:r>
                </w:p>
              </w:tc>
            </w:tr>
            <w:tr w:rsidR="00E614E9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E614E9" w:rsidRDefault="009C00AA">
                  <w:pPr>
                    <w:spacing w:after="0" w:line="240" w:lineRule="auto"/>
                  </w:pPr>
                  <w:r>
                    <w:rPr>
                      <w:rFonts w:ascii="Garamond" w:eastAsia="Garamond" w:hAnsi="Garamond" w:cs="Garamond"/>
                      <w:color w:val="000000"/>
                      <w:spacing w:val="5"/>
                      <w:sz w:val="24"/>
                    </w:rPr>
                    <w:t>Мини-конференция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E614E9" w:rsidRDefault="009C00AA">
                  <w:pPr>
                    <w:spacing w:after="0" w:line="240" w:lineRule="auto"/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 xml:space="preserve">Представляет собой защиту продуктов, полученных в результате работы </w:t>
                  </w:r>
                  <w:proofErr w:type="gramStart"/>
                  <w:r>
                    <w:rPr>
                      <w:rFonts w:ascii="Garamond" w:eastAsia="Garamond" w:hAnsi="Garamond" w:cs="Garamond"/>
                      <w:sz w:val="24"/>
                    </w:rPr>
                    <w:t>над</w:t>
                  </w:r>
                  <w:proofErr w:type="gramEnd"/>
                  <w:r>
                    <w:rPr>
                      <w:rFonts w:ascii="Garamond" w:eastAsia="Garamond" w:hAnsi="Garamond" w:cs="Garamond"/>
                      <w:sz w:val="24"/>
                    </w:rPr>
                    <w:t xml:space="preserve"> проектов. Оценивание результатов проводится по заранее известным критериям.</w:t>
                  </w:r>
                </w:p>
              </w:tc>
            </w:tr>
          </w:tbl>
          <w:p w:rsidR="00E614E9" w:rsidRDefault="00E614E9">
            <w:pPr>
              <w:spacing w:after="0" w:line="240" w:lineRule="auto"/>
            </w:pPr>
          </w:p>
        </w:tc>
      </w:tr>
      <w:tr w:rsidR="00E614E9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lastRenderedPageBreak/>
              <w:t>Сведения о проекте</w:t>
            </w:r>
          </w:p>
        </w:tc>
      </w:tr>
      <w:tr w:rsidR="00E614E9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>Необходимые начальные знания, умения, навыки</w:t>
            </w:r>
          </w:p>
        </w:tc>
      </w:tr>
      <w:tr w:rsidR="00E614E9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tbl>
            <w:tblPr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247"/>
            </w:tblGrid>
            <w:tr w:rsidR="00E614E9">
              <w:tc>
                <w:tcPr>
                  <w:tcW w:w="14922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E614E9" w:rsidRDefault="009C00AA">
                  <w:pPr>
                    <w:spacing w:after="0" w:line="240" w:lineRule="auto"/>
                    <w:jc w:val="both"/>
                    <w:rPr>
                      <w:rFonts w:ascii="Garamond" w:eastAsia="Garamond" w:hAnsi="Garamond" w:cs="Garamond"/>
                      <w:sz w:val="24"/>
                    </w:rPr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>К началу работы над проектом учащиеся должны</w:t>
                  </w:r>
                </w:p>
                <w:p w:rsidR="00E614E9" w:rsidRDefault="009C00AA">
                  <w:pPr>
                    <w:spacing w:after="0" w:line="240" w:lineRule="auto"/>
                    <w:jc w:val="both"/>
                    <w:rPr>
                      <w:rFonts w:ascii="Garamond" w:eastAsia="Garamond" w:hAnsi="Garamond" w:cs="Garamond"/>
                      <w:sz w:val="24"/>
                    </w:rPr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>Знать:</w:t>
                  </w:r>
                </w:p>
                <w:p w:rsidR="009C00AA" w:rsidRDefault="003C1BE0">
                  <w:pPr>
                    <w:spacing w:after="0" w:line="240" w:lineRule="auto"/>
                    <w:jc w:val="both"/>
                    <w:rPr>
                      <w:rFonts w:ascii="Garamond" w:eastAsia="Garamond" w:hAnsi="Garamond" w:cs="Garamond"/>
                      <w:sz w:val="24"/>
                    </w:rPr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>- правила используемой техники</w:t>
                  </w:r>
                </w:p>
                <w:p w:rsidR="00E614E9" w:rsidRDefault="009C00AA">
                  <w:pPr>
                    <w:spacing w:after="0" w:line="240" w:lineRule="auto"/>
                    <w:jc w:val="both"/>
                    <w:rPr>
                      <w:rFonts w:ascii="Garamond" w:eastAsia="Garamond" w:hAnsi="Garamond" w:cs="Garamond"/>
                      <w:sz w:val="24"/>
                    </w:rPr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>Уметь:</w:t>
                  </w:r>
                </w:p>
                <w:p w:rsidR="00E614E9" w:rsidRDefault="009C00AA">
                  <w:pPr>
                    <w:spacing w:after="0" w:line="240" w:lineRule="auto"/>
                    <w:jc w:val="both"/>
                    <w:rPr>
                      <w:rFonts w:ascii="Garamond" w:eastAsia="Garamond" w:hAnsi="Garamond" w:cs="Garamond"/>
                      <w:sz w:val="24"/>
                    </w:rPr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 xml:space="preserve">- работать с интерактивной доской </w:t>
                  </w:r>
                </w:p>
                <w:p w:rsidR="00E614E9" w:rsidRDefault="00E614E9">
                  <w:pPr>
                    <w:spacing w:after="0" w:line="240" w:lineRule="auto"/>
                    <w:jc w:val="both"/>
                    <w:rPr>
                      <w:rFonts w:ascii="Garamond" w:eastAsia="Garamond" w:hAnsi="Garamond" w:cs="Garamond"/>
                      <w:sz w:val="24"/>
                    </w:rPr>
                  </w:pPr>
                </w:p>
                <w:p w:rsidR="00E614E9" w:rsidRDefault="009C00AA">
                  <w:pPr>
                    <w:spacing w:after="0" w:line="240" w:lineRule="auto"/>
                    <w:jc w:val="both"/>
                    <w:rPr>
                      <w:rFonts w:ascii="Garamond" w:eastAsia="Garamond" w:hAnsi="Garamond" w:cs="Garamond"/>
                      <w:sz w:val="24"/>
                    </w:rPr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>Иметь навыки:</w:t>
                  </w:r>
                </w:p>
                <w:p w:rsidR="00E614E9" w:rsidRDefault="009C00AA">
                  <w:pPr>
                    <w:spacing w:after="0" w:line="240" w:lineRule="auto"/>
                    <w:jc w:val="both"/>
                    <w:rPr>
                      <w:rFonts w:ascii="Garamond" w:eastAsia="Garamond" w:hAnsi="Garamond" w:cs="Garamond"/>
                      <w:sz w:val="24"/>
                    </w:rPr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>- работы в команде;</w:t>
                  </w:r>
                </w:p>
                <w:p w:rsidR="00E614E9" w:rsidRDefault="009C00AA">
                  <w:pPr>
                    <w:spacing w:after="0" w:line="240" w:lineRule="auto"/>
                    <w:jc w:val="both"/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>- создания Вики-страниц.</w:t>
                  </w:r>
                </w:p>
              </w:tc>
            </w:tr>
          </w:tbl>
          <w:p w:rsidR="00E614E9" w:rsidRDefault="00E614E9">
            <w:pPr>
              <w:spacing w:after="0" w:line="240" w:lineRule="auto"/>
            </w:pPr>
          </w:p>
        </w:tc>
      </w:tr>
      <w:tr w:rsidR="00E614E9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>Учебные мероприятия</w:t>
            </w:r>
          </w:p>
        </w:tc>
      </w:tr>
      <w:tr w:rsidR="00E614E9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tbl>
            <w:tblPr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175"/>
            </w:tblGrid>
            <w:tr w:rsidR="00E614E9"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E614E9" w:rsidRPr="009C00AA" w:rsidRDefault="009C00AA">
                  <w:pPr>
                    <w:spacing w:before="100" w:after="100" w:line="240" w:lineRule="auto"/>
                    <w:rPr>
                      <w:rFonts w:ascii="Garamond" w:eastAsia="Garamond" w:hAnsi="Garamond" w:cs="Garamond"/>
                      <w:color w:val="FF0000"/>
                      <w:sz w:val="24"/>
                    </w:rPr>
                  </w:pPr>
                  <w:r w:rsidRPr="009C00AA">
                    <w:rPr>
                      <w:rFonts w:ascii="Garamond" w:eastAsia="Garamond" w:hAnsi="Garamond" w:cs="Garamond"/>
                      <w:b/>
                      <w:color w:val="FF0000"/>
                      <w:sz w:val="24"/>
                    </w:rPr>
                    <w:t xml:space="preserve">1 этап: Подготовительный. </w:t>
                  </w:r>
                  <w:r w:rsidRPr="009C00AA">
                    <w:rPr>
                      <w:rFonts w:ascii="Garamond" w:eastAsia="Garamond" w:hAnsi="Garamond" w:cs="Garamond"/>
                      <w:color w:val="FF0000"/>
                      <w:sz w:val="24"/>
                    </w:rPr>
                    <w:t xml:space="preserve"> </w:t>
                  </w:r>
                </w:p>
                <w:p w:rsidR="00E614E9" w:rsidRPr="009C00AA" w:rsidRDefault="009C00AA">
                  <w:pPr>
                    <w:spacing w:before="100" w:after="100" w:line="240" w:lineRule="auto"/>
                    <w:rPr>
                      <w:rFonts w:ascii="Garamond" w:eastAsia="Garamond" w:hAnsi="Garamond" w:cs="Garamond"/>
                      <w:sz w:val="24"/>
                    </w:rPr>
                  </w:pPr>
                  <w:r w:rsidRPr="009C00AA">
                    <w:rPr>
                      <w:rFonts w:ascii="Garamond" w:eastAsia="Garamond" w:hAnsi="Garamond" w:cs="Garamond"/>
                      <w:sz w:val="24"/>
                    </w:rPr>
                    <w:t xml:space="preserve">Формирование проблемы, целей и задач проекта. Определение творческого названия </w:t>
                  </w:r>
                  <w:r w:rsidRPr="009C00AA">
                    <w:rPr>
                      <w:rFonts w:ascii="Garamond" w:eastAsia="Garamond" w:hAnsi="Garamond" w:cs="Garamond"/>
                      <w:sz w:val="24"/>
                    </w:rPr>
                    <w:lastRenderedPageBreak/>
                    <w:t>проекта. Формирование творческих групп. Формы работы с учащимися: предварительное тестирование. Формы работы учащихся: обсуждение плана работы, выбор формы представления результатов по группам. Формы работы учителя: подготовка материалов тестирования, оценивания; подготовка презентации проекта; консультирование учащихся, помощь в подборе возможных источников информации по теме исследований. Итог: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9C00AA" w:rsidRDefault="009C00AA">
                  <w:pPr>
                    <w:spacing w:after="0" w:line="240" w:lineRule="auto"/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</w:rPr>
                  </w:pPr>
                  <w:r w:rsidRPr="009C00AA">
                    <w:rPr>
                      <w:rFonts w:ascii="Garamond" w:eastAsia="Garamond" w:hAnsi="Garamond" w:cs="Garamond"/>
                      <w:b/>
                      <w:color w:val="FF0000"/>
                      <w:sz w:val="24"/>
                    </w:rPr>
                    <w:t>2 этап: Самостоятельная работа в группах.</w:t>
                  </w:r>
                  <w:r w:rsidRPr="009C00AA">
                    <w:rPr>
                      <w:rFonts w:ascii="Garamond" w:eastAsia="Garamond" w:hAnsi="Garamond" w:cs="Garamond"/>
                      <w:color w:val="000000"/>
                      <w:sz w:val="24"/>
                    </w:rPr>
                    <w:t xml:space="preserve"> </w:t>
                  </w:r>
                </w:p>
                <w:p w:rsidR="00E614E9" w:rsidRPr="009C00AA" w:rsidRDefault="009C00AA">
                  <w:pPr>
                    <w:spacing w:after="0" w:line="240" w:lineRule="auto"/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</w:rPr>
                  </w:pPr>
                  <w:r w:rsidRPr="009C00AA">
                    <w:rPr>
                      <w:rFonts w:ascii="Garamond" w:eastAsia="Garamond" w:hAnsi="Garamond" w:cs="Garamond"/>
                      <w:color w:val="000000"/>
                      <w:sz w:val="24"/>
                    </w:rPr>
                    <w:t xml:space="preserve">Изучение и исследование учащимися проблемных вопросов. Поиск нужной информации, обзор и знакомство с социальными сервисами сети Интернет. Формы работы учащихся: работа с литературой, обработка и обобщение полученных материалов, изучение приемов работы с выбранными сервисами и технологиями. Формы работы учителя: консультирование учащихся. </w:t>
                  </w:r>
                </w:p>
                <w:p w:rsidR="00E614E9" w:rsidRPr="009C00AA" w:rsidRDefault="009C00AA">
                  <w:pPr>
                    <w:spacing w:before="100" w:after="100" w:line="240" w:lineRule="auto"/>
                    <w:rPr>
                      <w:rFonts w:ascii="Garamond" w:eastAsia="Garamond" w:hAnsi="Garamond" w:cs="Garamond"/>
                      <w:color w:val="FF0000"/>
                      <w:sz w:val="24"/>
                    </w:rPr>
                  </w:pPr>
                  <w:r w:rsidRPr="009C00AA">
                    <w:rPr>
                      <w:rFonts w:ascii="Garamond" w:eastAsia="Garamond" w:hAnsi="Garamond" w:cs="Garamond"/>
                      <w:b/>
                      <w:color w:val="FF0000"/>
                      <w:sz w:val="24"/>
                    </w:rPr>
                    <w:t xml:space="preserve">3 этап: Подготовка продуктов проектной деятельности </w:t>
                  </w:r>
                </w:p>
                <w:p w:rsidR="00E614E9" w:rsidRPr="009C00AA" w:rsidRDefault="009C00AA">
                  <w:pPr>
                    <w:spacing w:before="100" w:after="100" w:line="240" w:lineRule="auto"/>
                    <w:rPr>
                      <w:rFonts w:ascii="Garamond" w:eastAsia="Garamond" w:hAnsi="Garamond" w:cs="Garamond"/>
                      <w:sz w:val="24"/>
                    </w:rPr>
                  </w:pPr>
                  <w:r w:rsidRPr="009C00AA">
                    <w:rPr>
                      <w:rFonts w:ascii="Garamond" w:eastAsia="Garamond" w:hAnsi="Garamond" w:cs="Garamond"/>
                      <w:sz w:val="24"/>
                    </w:rPr>
                    <w:t xml:space="preserve">Создание продуктов проекта: докладов, презентаций, вики-статей. Формы работы учащихся: подбор графических объектов, иллюстрирующих результаты деятельности, обработка собранных сведений, уточнение оформления результатов исследований, самооценка работы. Формы работы учителя: консультирование учащихся. </w:t>
                  </w:r>
                </w:p>
                <w:p w:rsidR="00E614E9" w:rsidRPr="009C00AA" w:rsidRDefault="009C00AA">
                  <w:pPr>
                    <w:spacing w:before="100" w:after="100" w:line="240" w:lineRule="auto"/>
                    <w:rPr>
                      <w:rFonts w:ascii="Garamond" w:eastAsia="Garamond" w:hAnsi="Garamond" w:cs="Garamond"/>
                      <w:color w:val="FF0000"/>
                      <w:sz w:val="24"/>
                    </w:rPr>
                  </w:pPr>
                  <w:r w:rsidRPr="009C00AA">
                    <w:rPr>
                      <w:rFonts w:ascii="Garamond" w:eastAsia="Garamond" w:hAnsi="Garamond" w:cs="Garamond"/>
                      <w:b/>
                      <w:color w:val="FF0000"/>
                      <w:sz w:val="24"/>
                    </w:rPr>
                    <w:t xml:space="preserve">4  этап: Защита полученных результатов и выводов </w:t>
                  </w:r>
                </w:p>
                <w:p w:rsidR="00E614E9" w:rsidRPr="009C00AA" w:rsidRDefault="009C00AA">
                  <w:pPr>
                    <w:spacing w:after="0" w:line="240" w:lineRule="auto"/>
                    <w:jc w:val="both"/>
                    <w:rPr>
                      <w:rFonts w:ascii="Garamond" w:eastAsia="Garamond" w:hAnsi="Garamond" w:cs="Garamond"/>
                      <w:sz w:val="24"/>
                    </w:rPr>
                  </w:pPr>
                  <w:r w:rsidRPr="009C00AA">
                    <w:rPr>
                      <w:rFonts w:ascii="Garamond" w:eastAsia="Garamond" w:hAnsi="Garamond" w:cs="Garamond"/>
                      <w:sz w:val="24"/>
                    </w:rPr>
                    <w:t>Презентация и защита продуктов исследования. 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Формы работы учителя: оценивание работы группы, подведение итогов.</w:t>
                  </w:r>
                </w:p>
                <w:p w:rsidR="00E614E9" w:rsidRDefault="00E614E9">
                  <w:pPr>
                    <w:spacing w:after="0" w:line="240" w:lineRule="auto"/>
                  </w:pPr>
                </w:p>
              </w:tc>
            </w:tr>
          </w:tbl>
          <w:p w:rsidR="00E614E9" w:rsidRDefault="00E614E9">
            <w:pPr>
              <w:spacing w:after="0" w:line="240" w:lineRule="auto"/>
            </w:pPr>
          </w:p>
        </w:tc>
      </w:tr>
      <w:tr w:rsidR="00E614E9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lastRenderedPageBreak/>
              <w:t>Материалы для дифференцированного обучения (дидактические материалы)</w:t>
            </w:r>
          </w:p>
        </w:tc>
      </w:tr>
      <w:tr w:rsidR="00E614E9"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>Для детей с левополушарным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614E9" w:rsidRDefault="00ED49A3" w:rsidP="00ED49A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Ответить на вопросы</w:t>
            </w:r>
          </w:p>
        </w:tc>
      </w:tr>
      <w:tr w:rsidR="00E614E9"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Garamond" w:eastAsia="Garamond" w:hAnsi="Garamond" w:cs="Garamond"/>
                <w:sz w:val="24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614E9" w:rsidRDefault="00ED49A3" w:rsidP="00ED49A3">
            <w:pPr>
              <w:jc w:val="center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Соотнести картинки</w:t>
            </w:r>
          </w:p>
        </w:tc>
      </w:tr>
      <w:tr w:rsidR="00E614E9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0" w:space="0" w:color="000000"/>
            </w:tcBorders>
            <w:shd w:val="clear" w:color="auto" w:fill="211D1E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>Материалы и ресурсы, необходимые для проекта</w:t>
            </w:r>
          </w:p>
        </w:tc>
      </w:tr>
      <w:tr w:rsidR="00E614E9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24"/>
              </w:rPr>
            </w:pPr>
            <w:r>
              <w:rPr>
                <w:rFonts w:ascii="Garamond" w:eastAsia="Garamond" w:hAnsi="Garamond" w:cs="Garamond"/>
                <w:sz w:val="24"/>
              </w:rPr>
              <w:t>Технологии — оборудование (отметьте нужные пункты)</w:t>
            </w:r>
          </w:p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>(Фотоаппарат, компьютер(-ы), проекционная система, телевизор)</w:t>
            </w:r>
          </w:p>
        </w:tc>
      </w:tr>
      <w:tr w:rsidR="00E614E9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24"/>
              </w:rPr>
            </w:pPr>
            <w:r>
              <w:rPr>
                <w:rFonts w:ascii="Garamond" w:eastAsia="Garamond" w:hAnsi="Garamond" w:cs="Garamond"/>
                <w:sz w:val="24"/>
              </w:rPr>
              <w:t>Технологии — программное обеспечение (отметьте нужные пункты)</w:t>
            </w:r>
          </w:p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>(веб-браузер, мультимедийные системы)</w:t>
            </w:r>
          </w:p>
        </w:tc>
      </w:tr>
      <w:tr w:rsidR="00E614E9"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>Другие принадлежности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614E9" w:rsidRDefault="00ED49A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Компьютер, доска.</w:t>
            </w:r>
          </w:p>
        </w:tc>
      </w:tr>
      <w:tr w:rsidR="00E614E9"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614E9" w:rsidRDefault="009C00A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можно пригласить родителей и других близких родственников </w:t>
            </w:r>
          </w:p>
        </w:tc>
      </w:tr>
    </w:tbl>
    <w:p w:rsidR="00E614E9" w:rsidRDefault="00E614E9">
      <w:pPr>
        <w:spacing w:after="0" w:line="240" w:lineRule="auto"/>
        <w:jc w:val="both"/>
        <w:rPr>
          <w:rFonts w:ascii="Garamond" w:eastAsia="Garamond" w:hAnsi="Garamond" w:cs="Garamond"/>
          <w:sz w:val="24"/>
        </w:rPr>
      </w:pPr>
    </w:p>
    <w:p w:rsidR="00E614E9" w:rsidRDefault="00E614E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E61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4E9"/>
    <w:rsid w:val="003C1BE0"/>
    <w:rsid w:val="009C00AA"/>
    <w:rsid w:val="00C41BD3"/>
    <w:rsid w:val="00CB703F"/>
    <w:rsid w:val="00DE1668"/>
    <w:rsid w:val="00E614E9"/>
    <w:rsid w:val="00ED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1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41B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1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41B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4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896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Optimus</Company>
  <LinksUpToDate>false</LinksUpToDate>
  <CharactersWithSpaces>5996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2016-05-26T03:23:00Z</dcterms:created>
  <dcterms:modified xsi:type="dcterms:W3CDTF">2016-05-26T03:23:00Z</dcterms:modified>
</cp:coreProperties>
</file>