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E8B" w:rsidRDefault="00E10936">
      <w:pPr>
        <w:rPr>
          <w:b/>
          <w:sz w:val="40"/>
          <w:szCs w:val="40"/>
        </w:rPr>
      </w:pPr>
      <w:r w:rsidRPr="00001106">
        <w:rPr>
          <w:b/>
          <w:sz w:val="40"/>
          <w:szCs w:val="40"/>
        </w:rPr>
        <w:t>Дидактический материал для детей</w:t>
      </w:r>
      <w:r w:rsidR="00062E8B">
        <w:rPr>
          <w:b/>
          <w:sz w:val="40"/>
          <w:szCs w:val="40"/>
        </w:rPr>
        <w:t xml:space="preserve"> </w:t>
      </w:r>
      <w:r w:rsidRPr="00001106">
        <w:rPr>
          <w:b/>
          <w:sz w:val="40"/>
          <w:szCs w:val="40"/>
        </w:rPr>
        <w:t xml:space="preserve">  с левополушарным  </w:t>
      </w:r>
      <w:r w:rsidR="00062E8B">
        <w:rPr>
          <w:b/>
          <w:sz w:val="40"/>
          <w:szCs w:val="40"/>
        </w:rPr>
        <w:t xml:space="preserve"> </w:t>
      </w:r>
      <w:r w:rsidRPr="00001106">
        <w:rPr>
          <w:b/>
          <w:sz w:val="40"/>
          <w:szCs w:val="40"/>
        </w:rPr>
        <w:t>стилем мышления</w:t>
      </w:r>
      <w:r w:rsidR="00062E8B">
        <w:rPr>
          <w:b/>
          <w:sz w:val="40"/>
          <w:szCs w:val="40"/>
        </w:rPr>
        <w:t>!</w:t>
      </w:r>
    </w:p>
    <w:p w:rsidR="00062E8B" w:rsidRDefault="00062E8B" w:rsidP="00062E8B">
      <w:pPr>
        <w:rPr>
          <w:rFonts w:ascii="PT Sans" w:hAnsi="PT Sans"/>
          <w:i/>
          <w:color w:val="000000"/>
          <w:sz w:val="44"/>
          <w:szCs w:val="44"/>
        </w:rPr>
      </w:pPr>
      <w:r w:rsidRPr="00062E8B">
        <w:rPr>
          <w:rFonts w:ascii="PT Sans" w:hAnsi="PT Sans"/>
          <w:i/>
          <w:color w:val="000000"/>
          <w:sz w:val="44"/>
          <w:szCs w:val="44"/>
        </w:rPr>
        <w:t>Рисуем р</w:t>
      </w:r>
      <w:r w:rsidRPr="00062E8B">
        <w:rPr>
          <w:rFonts w:ascii="PT Sans" w:hAnsi="PT Sans"/>
          <w:i/>
          <w:color w:val="000000"/>
          <w:sz w:val="44"/>
          <w:szCs w:val="44"/>
        </w:rPr>
        <w:t>омашк</w:t>
      </w:r>
      <w:r w:rsidRPr="00062E8B">
        <w:rPr>
          <w:rFonts w:ascii="PT Sans" w:hAnsi="PT Sans"/>
          <w:i/>
          <w:color w:val="000000"/>
          <w:sz w:val="44"/>
          <w:szCs w:val="44"/>
        </w:rPr>
        <w:t>у</w:t>
      </w:r>
    </w:p>
    <w:p w:rsidR="00062E8B" w:rsidRDefault="00062E8B" w:rsidP="00062E8B">
      <w:pPr>
        <w:rPr>
          <w:b/>
          <w:i/>
          <w:sz w:val="44"/>
          <w:szCs w:val="44"/>
        </w:rPr>
      </w:pPr>
      <w:r>
        <w:rPr>
          <w:b/>
          <w:i/>
          <w:noProof/>
          <w:sz w:val="44"/>
          <w:szCs w:val="44"/>
          <w:lang w:eastAsia="ru-RU"/>
        </w:rPr>
        <w:drawing>
          <wp:inline distT="0" distB="0" distL="0" distR="0">
            <wp:extent cx="2257425" cy="3066570"/>
            <wp:effectExtent l="152400" t="152400" r="352425" b="3625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9d44eee030283dbb47fa9a617d167c.jpg"/>
                    <pic:cNvPicPr/>
                  </pic:nvPicPr>
                  <pic:blipFill rotWithShape="1">
                    <a:blip r:embed="rId4">
                      <a:extLst>
                        <a:ext uri="{28A0092B-C50C-407E-A947-70E740481C1C}">
                          <a14:useLocalDpi xmlns:a14="http://schemas.microsoft.com/office/drawing/2010/main" val="0"/>
                        </a:ext>
                      </a:extLst>
                    </a:blip>
                    <a:srcRect l="1332" b="6883"/>
                    <a:stretch/>
                  </pic:blipFill>
                  <pic:spPr bwMode="auto">
                    <a:xfrm>
                      <a:off x="0" y="0"/>
                      <a:ext cx="2278802" cy="3095609"/>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rsidR="00062E8B" w:rsidRDefault="00062E8B" w:rsidP="00062E8B">
      <w:pPr>
        <w:rPr>
          <w:rFonts w:ascii="PT Sans" w:hAnsi="PT Sans"/>
          <w:color w:val="000000"/>
          <w:sz w:val="28"/>
          <w:szCs w:val="28"/>
        </w:rPr>
      </w:pPr>
      <w:r w:rsidRPr="00062E8B">
        <w:rPr>
          <w:rFonts w:ascii="PT Sans" w:hAnsi="PT Sans"/>
          <w:color w:val="000000"/>
          <w:sz w:val="28"/>
          <w:szCs w:val="28"/>
        </w:rPr>
        <w:t>Сначала нам необходимо нарисовать простым карандашом на бумаге окружность небольшого размера – это и будет наш будущий бутон. Затем от окружности проводим линию, которая впоследствии превратится в стебель растения. Это поможет нам в дальнейшем нарисовать лепесточки правильно, по кругу</w:t>
      </w:r>
      <w:r w:rsidRPr="00062E8B">
        <w:rPr>
          <w:rFonts w:ascii="PT Sans" w:hAnsi="PT Sans"/>
          <w:color w:val="000000"/>
          <w:sz w:val="28"/>
          <w:szCs w:val="28"/>
        </w:rPr>
        <w:t>.</w:t>
      </w:r>
    </w:p>
    <w:p w:rsidR="00062E8B" w:rsidRDefault="00062E8B" w:rsidP="00062E8B">
      <w:pPr>
        <w:rPr>
          <w:b/>
          <w:i/>
          <w:sz w:val="28"/>
          <w:szCs w:val="28"/>
        </w:rPr>
      </w:pPr>
      <w:r>
        <w:rPr>
          <w:b/>
          <w:i/>
          <w:noProof/>
          <w:sz w:val="28"/>
          <w:szCs w:val="28"/>
          <w:lang w:eastAsia="ru-RU"/>
        </w:rPr>
        <w:drawing>
          <wp:inline distT="0" distB="0" distL="0" distR="0" wp14:anchorId="5F9A5C08" wp14:editId="3FC97E97">
            <wp:extent cx="2428875" cy="2505075"/>
            <wp:effectExtent l="133350" t="152400" r="390525" b="3714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6806474e69914dced47ae3680215cfeb.jpg"/>
                    <pic:cNvPicPr/>
                  </pic:nvPicPr>
                  <pic:blipFill rotWithShape="1">
                    <a:blip r:embed="rId5">
                      <a:extLst>
                        <a:ext uri="{28A0092B-C50C-407E-A947-70E740481C1C}">
                          <a14:useLocalDpi xmlns:a14="http://schemas.microsoft.com/office/drawing/2010/main" val="0"/>
                        </a:ext>
                      </a:extLst>
                    </a:blip>
                    <a:srcRect l="-400" b="9840"/>
                    <a:stretch/>
                  </pic:blipFill>
                  <pic:spPr bwMode="auto">
                    <a:xfrm>
                      <a:off x="0" y="0"/>
                      <a:ext cx="2428875" cy="250507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rsidR="00062E8B" w:rsidRDefault="00062E8B" w:rsidP="00062E8B">
      <w:pPr>
        <w:rPr>
          <w:rFonts w:ascii="PT Sans" w:hAnsi="PT Sans"/>
          <w:color w:val="000000"/>
          <w:sz w:val="28"/>
          <w:szCs w:val="28"/>
        </w:rPr>
      </w:pPr>
      <w:r w:rsidRPr="00062E8B">
        <w:rPr>
          <w:rFonts w:ascii="PT Sans" w:hAnsi="PT Sans"/>
          <w:color w:val="000000"/>
          <w:sz w:val="28"/>
          <w:szCs w:val="28"/>
        </w:rPr>
        <w:lastRenderedPageBreak/>
        <w:t>Теперь рисуем еще одну окружность,</w:t>
      </w:r>
      <w:r w:rsidRPr="00062E8B">
        <w:rPr>
          <w:rFonts w:ascii="PT Sans" w:hAnsi="PT Sans"/>
          <w:color w:val="000000"/>
          <w:sz w:val="28"/>
          <w:szCs w:val="28"/>
        </w:rPr>
        <w:t xml:space="preserve"> вокруг предыдущей </w:t>
      </w:r>
      <w:r>
        <w:rPr>
          <w:rFonts w:ascii="PT Sans" w:hAnsi="PT Sans"/>
          <w:color w:val="000000"/>
          <w:sz w:val="28"/>
          <w:szCs w:val="28"/>
        </w:rPr>
        <w:t>(</w:t>
      </w:r>
      <w:r w:rsidRPr="00062E8B">
        <w:rPr>
          <w:rFonts w:ascii="PT Sans" w:hAnsi="PT Sans"/>
          <w:color w:val="000000"/>
          <w:sz w:val="28"/>
          <w:szCs w:val="28"/>
        </w:rPr>
        <w:t>как на картинке</w:t>
      </w:r>
      <w:r>
        <w:rPr>
          <w:rFonts w:ascii="PT Sans" w:hAnsi="PT Sans"/>
          <w:color w:val="000000"/>
          <w:sz w:val="28"/>
          <w:szCs w:val="28"/>
        </w:rPr>
        <w:t>)</w:t>
      </w:r>
      <w:r w:rsidRPr="00062E8B">
        <w:rPr>
          <w:rFonts w:ascii="PT Sans" w:hAnsi="PT Sans"/>
          <w:color w:val="000000"/>
          <w:sz w:val="28"/>
          <w:szCs w:val="28"/>
        </w:rPr>
        <w:t>. Она будет несколько больше первой и будет являться своеобразной границей при прорисовке лепестков. Таким образом, лепесточки цвета будут иметь одинаковую длину и ширину, тем самым приближая нарисованный цветок к оригина</w:t>
      </w:r>
      <w:r>
        <w:rPr>
          <w:rFonts w:ascii="PT Sans" w:hAnsi="PT Sans"/>
          <w:color w:val="000000"/>
          <w:sz w:val="28"/>
          <w:szCs w:val="28"/>
        </w:rPr>
        <w:t>лу.</w:t>
      </w:r>
    </w:p>
    <w:p w:rsidR="00062E8B" w:rsidRDefault="00062E8B" w:rsidP="00062E8B">
      <w:pPr>
        <w:rPr>
          <w:b/>
          <w:i/>
          <w:sz w:val="28"/>
          <w:szCs w:val="28"/>
        </w:rPr>
      </w:pPr>
      <w:r>
        <w:rPr>
          <w:b/>
          <w:i/>
          <w:noProof/>
          <w:sz w:val="28"/>
          <w:szCs w:val="28"/>
          <w:lang w:eastAsia="ru-RU"/>
        </w:rPr>
        <w:drawing>
          <wp:inline distT="0" distB="0" distL="0" distR="0">
            <wp:extent cx="2581275" cy="3038475"/>
            <wp:effectExtent l="133350" t="152400" r="371475" b="3714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6989152bb4ff8cfedbe60b264e9c4d4.jpg"/>
                    <pic:cNvPicPr/>
                  </pic:nvPicPr>
                  <pic:blipFill rotWithShape="1">
                    <a:blip r:embed="rId6">
                      <a:extLst>
                        <a:ext uri="{28A0092B-C50C-407E-A947-70E740481C1C}">
                          <a14:useLocalDpi xmlns:a14="http://schemas.microsoft.com/office/drawing/2010/main" val="0"/>
                        </a:ext>
                      </a:extLst>
                    </a:blip>
                    <a:srcRect l="-400" b="7096"/>
                    <a:stretch/>
                  </pic:blipFill>
                  <pic:spPr bwMode="auto">
                    <a:xfrm>
                      <a:off x="0" y="0"/>
                      <a:ext cx="2581275" cy="303847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rsidR="00062E8B" w:rsidRDefault="00062E8B" w:rsidP="00062E8B">
      <w:pPr>
        <w:rPr>
          <w:rFonts w:ascii="PT Sans" w:hAnsi="PT Sans"/>
          <w:color w:val="000000"/>
          <w:sz w:val="28"/>
          <w:szCs w:val="28"/>
        </w:rPr>
      </w:pPr>
      <w:r w:rsidRPr="00062E8B">
        <w:rPr>
          <w:rFonts w:ascii="PT Sans" w:hAnsi="PT Sans"/>
          <w:color w:val="000000"/>
          <w:sz w:val="28"/>
          <w:szCs w:val="28"/>
        </w:rPr>
        <w:t>Именно лепестки самого цветка требуют особого внимания при работе. Есть одно правило, которого необходимо придерживаться. Они должны быть одинаковой ширины. Все остальное вы делаете произвольно, исходя из нарисованных ранее границ. Таким образом, вы достаточно легко сможете изобразить сам цветок с достаточным количеством лепестков</w:t>
      </w:r>
      <w:r>
        <w:rPr>
          <w:rFonts w:ascii="PT Sans" w:hAnsi="PT Sans"/>
          <w:color w:val="000000"/>
          <w:sz w:val="28"/>
          <w:szCs w:val="28"/>
        </w:rPr>
        <w:t>.</w:t>
      </w:r>
    </w:p>
    <w:p w:rsidR="00062E8B" w:rsidRDefault="00062E8B" w:rsidP="00062E8B">
      <w:pPr>
        <w:rPr>
          <w:b/>
          <w:i/>
          <w:sz w:val="28"/>
          <w:szCs w:val="28"/>
        </w:rPr>
      </w:pPr>
      <w:r>
        <w:rPr>
          <w:b/>
          <w:i/>
          <w:noProof/>
          <w:sz w:val="28"/>
          <w:szCs w:val="28"/>
          <w:lang w:eastAsia="ru-RU"/>
        </w:rPr>
        <w:lastRenderedPageBreak/>
        <w:drawing>
          <wp:inline distT="0" distB="0" distL="0" distR="0">
            <wp:extent cx="2505075" cy="3048000"/>
            <wp:effectExtent l="133350" t="0" r="390525" b="3619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734cda2b0956eaaeb0337c9609dfa1bf.jpg"/>
                    <pic:cNvPicPr/>
                  </pic:nvPicPr>
                  <pic:blipFill rotWithShape="1">
                    <a:blip r:embed="rId7">
                      <a:extLst>
                        <a:ext uri="{28A0092B-C50C-407E-A947-70E740481C1C}">
                          <a14:useLocalDpi xmlns:a14="http://schemas.microsoft.com/office/drawing/2010/main" val="0"/>
                        </a:ext>
                      </a:extLst>
                    </a:blip>
                    <a:srcRect l="-400" t="-7371" r="1600" b="9828"/>
                    <a:stretch/>
                  </pic:blipFill>
                  <pic:spPr bwMode="auto">
                    <a:xfrm>
                      <a:off x="0" y="0"/>
                      <a:ext cx="2505075" cy="30480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rsidR="00062E8B" w:rsidRDefault="00062E8B" w:rsidP="00062E8B">
      <w:pPr>
        <w:rPr>
          <w:rFonts w:ascii="PT Sans" w:hAnsi="PT Sans"/>
          <w:color w:val="000000"/>
          <w:sz w:val="28"/>
          <w:szCs w:val="28"/>
        </w:rPr>
      </w:pPr>
      <w:r w:rsidRPr="00062E8B">
        <w:rPr>
          <w:rFonts w:ascii="PT Sans" w:hAnsi="PT Sans"/>
          <w:color w:val="000000"/>
          <w:sz w:val="28"/>
          <w:szCs w:val="28"/>
        </w:rPr>
        <w:t>Только после проделанной ранее работы можно приступать к рисованию стебля и листьев. По начерченному ранее контуру придаем форму стеблю и рисуем необходимое колич</w:t>
      </w:r>
      <w:r>
        <w:rPr>
          <w:rFonts w:ascii="PT Sans" w:hAnsi="PT Sans"/>
          <w:color w:val="000000"/>
          <w:sz w:val="28"/>
          <w:szCs w:val="28"/>
        </w:rPr>
        <w:t xml:space="preserve">ество острых листочков. </w:t>
      </w:r>
    </w:p>
    <w:p w:rsidR="00062E8B" w:rsidRDefault="00062E8B" w:rsidP="00062E8B">
      <w:pPr>
        <w:rPr>
          <w:b/>
          <w:i/>
          <w:sz w:val="28"/>
          <w:szCs w:val="28"/>
        </w:rPr>
      </w:pPr>
      <w:r>
        <w:rPr>
          <w:b/>
          <w:i/>
          <w:noProof/>
          <w:sz w:val="28"/>
          <w:szCs w:val="28"/>
          <w:lang w:eastAsia="ru-RU"/>
        </w:rPr>
        <w:drawing>
          <wp:inline distT="0" distB="0" distL="0" distR="0">
            <wp:extent cx="2581275" cy="2800350"/>
            <wp:effectExtent l="152400" t="152400" r="371475" b="3619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6e7bef85c0ac68ea85ea2335824ccfa.jpg"/>
                    <pic:cNvPicPr/>
                  </pic:nvPicPr>
                  <pic:blipFill rotWithShape="1">
                    <a:blip r:embed="rId8">
                      <a:extLst>
                        <a:ext uri="{28A0092B-C50C-407E-A947-70E740481C1C}">
                          <a14:useLocalDpi xmlns:a14="http://schemas.microsoft.com/office/drawing/2010/main" val="0"/>
                        </a:ext>
                      </a:extLst>
                    </a:blip>
                    <a:srcRect b="8019"/>
                    <a:stretch/>
                  </pic:blipFill>
                  <pic:spPr bwMode="auto">
                    <a:xfrm>
                      <a:off x="0" y="0"/>
                      <a:ext cx="2581275" cy="28003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rsidR="00062E8B" w:rsidRPr="00062E8B" w:rsidRDefault="00062E8B" w:rsidP="00062E8B">
      <w:pPr>
        <w:rPr>
          <w:b/>
          <w:i/>
          <w:sz w:val="28"/>
          <w:szCs w:val="28"/>
        </w:rPr>
      </w:pPr>
      <w:r w:rsidRPr="00062E8B">
        <w:rPr>
          <w:rFonts w:ascii="PT Sans" w:hAnsi="PT Sans"/>
          <w:color w:val="000000"/>
          <w:sz w:val="28"/>
          <w:szCs w:val="28"/>
        </w:rPr>
        <w:t>Наша ромашка готова. Осталось только разукрасить ее. Можно использовать как карандаши, так и краски.</w:t>
      </w:r>
      <w:bookmarkStart w:id="0" w:name="_GoBack"/>
      <w:bookmarkEnd w:id="0"/>
    </w:p>
    <w:sectPr w:rsidR="00062E8B" w:rsidRPr="00062E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T 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936"/>
    <w:rsid w:val="00062E8B"/>
    <w:rsid w:val="002E2C1C"/>
    <w:rsid w:val="006E2DAC"/>
    <w:rsid w:val="00D96E6D"/>
    <w:rsid w:val="00E109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3DCAA8-EB4E-40B3-BD31-094CF4054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585858"/>
      </a:dk1>
      <a:lt1>
        <a:sysClr val="window" lastClr="FCFCF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194</Words>
  <Characters>1106</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ливерпуль</dc:creator>
  <cp:keywords/>
  <dc:description/>
  <cp:lastModifiedBy>ливерпуль</cp:lastModifiedBy>
  <cp:revision>1</cp:revision>
  <dcterms:created xsi:type="dcterms:W3CDTF">2015-12-13T06:39:00Z</dcterms:created>
  <dcterms:modified xsi:type="dcterms:W3CDTF">2015-12-13T07:07:00Z</dcterms:modified>
</cp:coreProperties>
</file>