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F4" w:rsidRPr="00CB7BC2" w:rsidRDefault="002D62A3" w:rsidP="00CB7BC2">
      <w:pPr>
        <w:jc w:val="center"/>
        <w:rPr>
          <w:b/>
          <w:i/>
          <w:sz w:val="44"/>
          <w:szCs w:val="44"/>
        </w:rPr>
      </w:pPr>
      <w:r w:rsidRPr="00CB7BC2">
        <w:rPr>
          <w:b/>
          <w:i/>
          <w:sz w:val="44"/>
          <w:szCs w:val="44"/>
        </w:rPr>
        <w:t>Дети с левым развитым полушарием</w:t>
      </w:r>
    </w:p>
    <w:p w:rsidR="00CB7BC2" w:rsidRPr="00CB7BC2" w:rsidRDefault="00CB7BC2" w:rsidP="00CB7BC2">
      <w:pPr>
        <w:shd w:val="clear" w:color="auto" w:fill="FFEBC6"/>
        <w:spacing w:after="0" w:line="240" w:lineRule="atLeast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proofErr w:type="spellStart"/>
      <w:r w:rsidRPr="00CB7BC2">
        <w:rPr>
          <w:rFonts w:ascii="Arial" w:eastAsia="Times New Roman" w:hAnsi="Arial" w:cs="Arial"/>
          <w:bCs/>
          <w:i/>
          <w:color w:val="111111"/>
          <w:sz w:val="20"/>
          <w:lang w:eastAsia="ru-RU"/>
        </w:rPr>
        <w:t>Твистер</w:t>
      </w:r>
      <w:proofErr w:type="spellEnd"/>
      <w:r w:rsidRPr="00CB7BC2">
        <w:rPr>
          <w:rFonts w:ascii="Arial" w:eastAsia="Times New Roman" w:hAnsi="Arial" w:cs="Arial"/>
          <w:i/>
          <w:color w:val="111111"/>
          <w:sz w:val="20"/>
          <w:lang w:eastAsia="ru-RU"/>
        </w:rPr>
        <w:t> </w:t>
      </w: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– это скорее напольная, чем настольная игра.</w:t>
      </w:r>
    </w:p>
    <w:p w:rsidR="00CB7BC2" w:rsidRPr="00CB7BC2" w:rsidRDefault="00CB7BC2" w:rsidP="00CB7BC2">
      <w:pPr>
        <w:shd w:val="clear" w:color="auto" w:fill="FFEBC6"/>
        <w:spacing w:after="0" w:line="240" w:lineRule="atLeast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Правила очень просты. Просты настолько, что даже обычного буклета с правилами вы не найдете. Всё на пальцах объясняется на коробке и интуитивно понятно уже по фотографиям.</w:t>
      </w:r>
    </w:p>
    <w:p w:rsidR="00CB7BC2" w:rsidRPr="00CB7BC2" w:rsidRDefault="00CB7BC2" w:rsidP="00CB7BC2">
      <w:pPr>
        <w:shd w:val="clear" w:color="auto" w:fill="FFEBC6"/>
        <w:spacing w:after="0" w:line="240" w:lineRule="atLeast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Сама игра состоит из двух компонентов:</w:t>
      </w:r>
    </w:p>
    <w:p w:rsidR="00CB7BC2" w:rsidRPr="00CB7BC2" w:rsidRDefault="00CB7BC2" w:rsidP="00CB7BC2">
      <w:pPr>
        <w:shd w:val="clear" w:color="auto" w:fill="FFEBC6"/>
        <w:spacing w:after="0" w:line="240" w:lineRule="atLeast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 </w:t>
      </w:r>
    </w:p>
    <w:p w:rsidR="00CB7BC2" w:rsidRPr="00CB7BC2" w:rsidRDefault="00CB7BC2" w:rsidP="00CB7BC2">
      <w:pPr>
        <w:numPr>
          <w:ilvl w:val="0"/>
          <w:numId w:val="1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Большой ПВХ коврик 140*160 см с 4 рядами нарисованных на нем кружков 4-х цветов, каждый — около 20 см в диаметре.</w:t>
      </w:r>
    </w:p>
    <w:p w:rsidR="00CB7BC2" w:rsidRPr="00CB7BC2" w:rsidRDefault="00CB7BC2" w:rsidP="00CB7BC2">
      <w:pPr>
        <w:numPr>
          <w:ilvl w:val="0"/>
          <w:numId w:val="1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Рулетка а-ля циферблат. Вместо цифр — кружки 4-х цветов, к каждому из которых пририсована одна из четырех наших с вами конечностей.</w:t>
      </w:r>
    </w:p>
    <w:p w:rsidR="00CB7BC2" w:rsidRPr="00CB7BC2" w:rsidRDefault="00CB7BC2" w:rsidP="00CB7BC2">
      <w:pPr>
        <w:shd w:val="clear" w:color="auto" w:fill="FFEBC6"/>
        <w:spacing w:after="0" w:line="240" w:lineRule="atLeast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Ход игры:</w:t>
      </w:r>
    </w:p>
    <w:p w:rsidR="00CB7BC2" w:rsidRPr="00CB7BC2" w:rsidRDefault="00CB7BC2" w:rsidP="00CB7BC2">
      <w:pPr>
        <w:numPr>
          <w:ilvl w:val="0"/>
          <w:numId w:val="2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 xml:space="preserve">Выбор ведущего (можно обойтись и без него, если среди вас есть некто, способный в процессе </w:t>
      </w:r>
      <w:proofErr w:type="spellStart"/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раскорячивания</w:t>
      </w:r>
      <w:proofErr w:type="spellEnd"/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 xml:space="preserve"> руками и ногами в самую невообразимую позу носом двигать стрелочку рулетки).</w:t>
      </w:r>
    </w:p>
    <w:p w:rsidR="00CB7BC2" w:rsidRPr="00CB7BC2" w:rsidRDefault="00CB7BC2" w:rsidP="00CB7BC2">
      <w:pPr>
        <w:numPr>
          <w:ilvl w:val="0"/>
          <w:numId w:val="2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Ведущий крутит рулетку, которая указывает на случайное сочетание цвета и какой-то из упомянутых выше конечностей.</w:t>
      </w:r>
    </w:p>
    <w:p w:rsidR="00CB7BC2" w:rsidRPr="00CB7BC2" w:rsidRDefault="00CB7BC2" w:rsidP="00CB7BC2">
      <w:pPr>
        <w:numPr>
          <w:ilvl w:val="0"/>
          <w:numId w:val="2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Вы ставите эту самую конечность на кружок того цвета, который указала стрелка.</w:t>
      </w:r>
    </w:p>
    <w:p w:rsidR="00CB7BC2" w:rsidRPr="00CB7BC2" w:rsidRDefault="00CB7BC2" w:rsidP="00CB7BC2">
      <w:pPr>
        <w:numPr>
          <w:ilvl w:val="0"/>
          <w:numId w:val="2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Если вы не устояли на ногах, дотронулись до пола коленкой или локтем – вылетаете.</w:t>
      </w:r>
    </w:p>
    <w:p w:rsidR="002D62A3" w:rsidRPr="00CB7BC2" w:rsidRDefault="00CB7BC2" w:rsidP="002D62A3">
      <w:pPr>
        <w:numPr>
          <w:ilvl w:val="0"/>
          <w:numId w:val="2"/>
        </w:numPr>
        <w:shd w:val="clear" w:color="auto" w:fill="FFEBC6"/>
        <w:spacing w:after="0" w:line="240" w:lineRule="atLeast"/>
        <w:ind w:left="0"/>
        <w:jc w:val="both"/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</w:pPr>
      <w:r w:rsidRPr="00CB7BC2">
        <w:rPr>
          <w:rFonts w:ascii="Arial" w:eastAsia="Times New Roman" w:hAnsi="Arial" w:cs="Arial"/>
          <w:i/>
          <w:color w:val="111111"/>
          <w:sz w:val="20"/>
          <w:szCs w:val="20"/>
          <w:lang w:eastAsia="ru-RU"/>
        </w:rPr>
        <w:t>В конце останется только один. Этот счастливый горец и объявляется победителем!</w:t>
      </w:r>
      <w:r>
        <w:rPr>
          <w:rFonts w:ascii="Arial" w:eastAsia="Times New Roman" w:hAnsi="Arial" w:cs="Arial"/>
          <w:i/>
          <w:noProof/>
          <w:color w:val="111111"/>
          <w:sz w:val="20"/>
          <w:szCs w:val="20"/>
          <w:lang w:eastAsia="ru-RU"/>
        </w:rPr>
        <w:drawing>
          <wp:inline distT="0" distB="0" distL="0" distR="0">
            <wp:extent cx="2144351" cy="1854438"/>
            <wp:effectExtent l="133350" t="171450" r="141649" b="145812"/>
            <wp:docPr id="1" name="Рисунок 1" descr="C:\Users\admin\Desktop\фото\3483_4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3483_40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043811">
                      <a:off x="0" y="0"/>
                      <a:ext cx="2145522" cy="185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noProof/>
          <w:color w:val="111111"/>
          <w:sz w:val="20"/>
          <w:szCs w:val="20"/>
          <w:lang w:eastAsia="ru-RU"/>
        </w:rPr>
        <w:drawing>
          <wp:inline distT="0" distB="0" distL="0" distR="0">
            <wp:extent cx="2750082" cy="1579572"/>
            <wp:effectExtent l="114300" t="209550" r="107418" b="192078"/>
            <wp:docPr id="3" name="Рисунок 3" descr="C:\Users\admin\Desktop\фото\igroved_twister-rus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groved_twister-rus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15902">
                      <a:off x="0" y="0"/>
                      <a:ext cx="2778818" cy="159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7BC2">
        <w:rPr>
          <w:i/>
          <w:noProof/>
          <w:sz w:val="44"/>
          <w:szCs w:val="44"/>
          <w:lang w:eastAsia="ru-RU"/>
        </w:rPr>
        <w:t xml:space="preserve"> </w:t>
      </w:r>
      <w:r>
        <w:rPr>
          <w:i/>
          <w:noProof/>
          <w:sz w:val="44"/>
          <w:szCs w:val="44"/>
          <w:lang w:eastAsia="ru-RU"/>
        </w:rPr>
        <w:t xml:space="preserve">      </w:t>
      </w:r>
      <w:r>
        <w:rPr>
          <w:i/>
          <w:noProof/>
          <w:sz w:val="44"/>
          <w:szCs w:val="44"/>
          <w:lang w:eastAsia="ru-RU"/>
        </w:rPr>
        <w:drawing>
          <wp:inline distT="0" distB="0" distL="0" distR="0">
            <wp:extent cx="4836729" cy="3468414"/>
            <wp:effectExtent l="19050" t="0" r="1971" b="0"/>
            <wp:docPr id="5" name="Рисунок 4" descr="C:\Users\admin\Desktop\фото\101257011_twister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101257011_twister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08" cy="348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2A3" w:rsidRPr="00CB7BC2" w:rsidSect="00D2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96CCC"/>
    <w:multiLevelType w:val="multilevel"/>
    <w:tmpl w:val="5EF4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93796A"/>
    <w:multiLevelType w:val="multilevel"/>
    <w:tmpl w:val="3A48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D62A3"/>
    <w:rsid w:val="002D62A3"/>
    <w:rsid w:val="005162F4"/>
    <w:rsid w:val="00B952F1"/>
    <w:rsid w:val="00CB7BC2"/>
    <w:rsid w:val="00D216F4"/>
    <w:rsid w:val="00E6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CB7BC2"/>
  </w:style>
  <w:style w:type="character" w:customStyle="1" w:styleId="apple-converted-space">
    <w:name w:val="apple-converted-space"/>
    <w:basedOn w:val="a0"/>
    <w:rsid w:val="00CB7BC2"/>
  </w:style>
  <w:style w:type="paragraph" w:styleId="a4">
    <w:name w:val="Balloon Text"/>
    <w:basedOn w:val="a"/>
    <w:link w:val="a5"/>
    <w:uiPriority w:val="99"/>
    <w:semiHidden/>
    <w:unhideWhenUsed/>
    <w:rsid w:val="00CB7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2015-11-13T14:36:00Z</dcterms:created>
  <dcterms:modified xsi:type="dcterms:W3CDTF">2015-11-13T15:29:00Z</dcterms:modified>
</cp:coreProperties>
</file>