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DB" w:rsidRDefault="00131665">
      <w:pPr>
        <w:rPr>
          <w:rFonts w:ascii="Times New Roman" w:hAnsi="Times New Roman" w:cs="Times New Roman"/>
          <w:sz w:val="28"/>
          <w:szCs w:val="28"/>
        </w:rPr>
      </w:pPr>
      <w:r w:rsidRPr="00131665">
        <w:rPr>
          <w:rFonts w:ascii="Times New Roman" w:hAnsi="Times New Roman" w:cs="Times New Roman"/>
          <w:sz w:val="28"/>
          <w:szCs w:val="28"/>
        </w:rPr>
        <w:t>Дидактические материалы для детей с левополушарным стилем мышления</w:t>
      </w:r>
    </w:p>
    <w:p w:rsidR="00131665" w:rsidRDefault="00131665" w:rsidP="00131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Покажу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стартовую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презентаци</w:t>
      </w:r>
      <w:proofErr w:type="spellEnd"/>
    </w:p>
    <w:p w:rsidR="00131665" w:rsidRDefault="00131665" w:rsidP="00131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Покажу, как делать гирлянду из фантиков</w:t>
      </w:r>
    </w:p>
    <w:p w:rsidR="00131665" w:rsidRPr="00131665" w:rsidRDefault="00131665" w:rsidP="00131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Предложу им выбрать,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какую бы они хотели сделать гирлянду</w:t>
      </w:r>
    </w:p>
    <w:sectPr w:rsidR="00131665" w:rsidRPr="0013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34867"/>
    <w:multiLevelType w:val="hybridMultilevel"/>
    <w:tmpl w:val="A3AEF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65"/>
    <w:rsid w:val="00131665"/>
    <w:rsid w:val="00D9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ДЕЕЛ</dc:creator>
  <cp:lastModifiedBy>ДЕЕЛ</cp:lastModifiedBy>
  <cp:revision>1</cp:revision>
  <dcterms:created xsi:type="dcterms:W3CDTF">2015-04-29T12:26:00Z</dcterms:created>
  <dcterms:modified xsi:type="dcterms:W3CDTF">2015-04-29T12:30:00Z</dcterms:modified>
</cp:coreProperties>
</file>