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bookmarkStart w:id="0" w:name="_GoBack"/>
      <w:bookmarkEnd w:id="0"/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</w:t>
      </w:r>
      <w:r w:rsidR="00343085">
        <w:rPr>
          <w:rFonts w:ascii="Garamond" w:hAnsi="Garamond"/>
          <w:b/>
        </w:rPr>
        <w:t>Назад в прошлое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34308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Вискунова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Екатерина Алексеевна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A2614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Свердловская область город Серов</w:t>
            </w: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34308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"Северный педагогический колледж"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34308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34308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Назад в прошлое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34308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A2614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Данный проект </w:t>
            </w:r>
            <w:r w:rsidR="00343085">
              <w:rPr>
                <w:rFonts w:ascii="Garamond" w:hAnsi="Garamond"/>
                <w:color w:val="auto"/>
              </w:rPr>
              <w:t>даст возможность обучающимся поближе познакомиться с истории устного фольклора</w:t>
            </w:r>
          </w:p>
        </w:tc>
      </w:tr>
      <w:tr w:rsidR="00ED06A2" w:rsidRPr="00EA2614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34308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Обучающиеся начальных классов 7 - 11 лет.</w:t>
            </w:r>
          </w:p>
        </w:tc>
      </w:tr>
      <w:tr w:rsidR="00ED06A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A2614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2-3 недели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34308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</w:t>
            </w:r>
            <w:r w:rsidR="00343085">
              <w:rPr>
                <w:rFonts w:ascii="Verdana" w:hAnsi="Verdana"/>
                <w:spacing w:val="5"/>
                <w:sz w:val="20"/>
                <w:szCs w:val="20"/>
              </w:rPr>
              <w:t xml:space="preserve"> завершения проекта обучающиеся будут знать историю устного народного творчества.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34308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EA2614">
              <w:t xml:space="preserve"> </w:t>
            </w:r>
            <w:r w:rsidR="00343085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Формирование представления детей о разнообразии фольклорных жанров, их назначении и основных признаках.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  <w:r w:rsidR="00EA2614">
              <w:t xml:space="preserve"> </w:t>
            </w:r>
            <w:r w:rsidR="00343085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1. Познакомить с историей появления фольклорных жанров. 2. Расширить кругозор учащихся по народному творчеству. 3. Воспитывать у детей духовные качества.</w:t>
            </w:r>
          </w:p>
          <w:p w:rsidR="008907EE" w:rsidRDefault="008907EE" w:rsidP="0034308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EA2614">
              <w:t xml:space="preserve"> </w:t>
            </w:r>
            <w:r w:rsidR="00343085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Я считаю, что с помощью моего проекта, дети смогут узнать больше о истории фольклорного жанра.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343085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</w:rPr>
              <w:t>Зачем это нужно?</w:t>
            </w:r>
          </w:p>
        </w:tc>
      </w:tr>
      <w:tr w:rsidR="00ED06A2" w:rsidRPr="0034308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06568" w:rsidRPr="00077005" w:rsidRDefault="00343085" w:rsidP="0034308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</w:rPr>
              <w:t>1. Как побывать в прошлом? 2.Что отражается в народных песнях, сказках, пословицах, загадках?</w:t>
            </w: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343085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43085" w:rsidRPr="00343085" w:rsidRDefault="00343085" w:rsidP="00343085">
            <w:pPr>
              <w:rPr>
                <w:lang w:val="ru-RU"/>
              </w:rPr>
            </w:pPr>
            <w:r w:rsidRPr="00343085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1)Подготовка материалов для привлечения учащихся;</w:t>
            </w:r>
          </w:p>
          <w:p w:rsidR="00343085" w:rsidRDefault="00343085" w:rsidP="00343085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2)деление учащихся на группы;</w:t>
            </w:r>
          </w:p>
          <w:p w:rsidR="00343085" w:rsidRDefault="00343085" w:rsidP="00343085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3)распределение обязанностей;</w:t>
            </w:r>
          </w:p>
          <w:p w:rsidR="00FB05BA" w:rsidRDefault="00FB05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343085" w:rsidRPr="00343085" w:rsidRDefault="00343085" w:rsidP="00343085">
            <w:pPr>
              <w:rPr>
                <w:rStyle w:val="a8"/>
                <w:i w:val="0"/>
                <w:lang w:val="ru-RU" w:eastAsia="ru-RU"/>
              </w:rPr>
            </w:pPr>
            <w:r w:rsidRPr="00343085">
              <w:rPr>
                <w:rStyle w:val="a8"/>
                <w:i w:val="0"/>
                <w:lang w:val="ru-RU" w:eastAsia="ru-RU"/>
              </w:rPr>
              <w:t>1)Выполнение заданий по группам;</w:t>
            </w:r>
          </w:p>
          <w:p w:rsidR="00343085" w:rsidRPr="00343085" w:rsidRDefault="00343085" w:rsidP="00343085">
            <w:pPr>
              <w:shd w:val="clear" w:color="auto" w:fill="FFFFFF"/>
              <w:spacing w:before="120" w:after="120" w:line="336" w:lineRule="atLeast"/>
              <w:rPr>
                <w:rStyle w:val="a8"/>
                <w:i w:val="0"/>
                <w:lang w:val="ru-RU" w:eastAsia="ru-RU"/>
              </w:rPr>
            </w:pPr>
            <w:r w:rsidRPr="00343085">
              <w:rPr>
                <w:rStyle w:val="a8"/>
                <w:i w:val="0"/>
                <w:lang w:val="ru-RU" w:eastAsia="ru-RU"/>
              </w:rPr>
              <w:t>2) поиск и анализ информации по группам;</w:t>
            </w:r>
          </w:p>
          <w:p w:rsidR="00343085" w:rsidRPr="00343085" w:rsidRDefault="00343085" w:rsidP="00343085">
            <w:pPr>
              <w:shd w:val="clear" w:color="auto" w:fill="FFFFFF"/>
              <w:spacing w:before="120" w:after="120" w:line="336" w:lineRule="atLeast"/>
              <w:rPr>
                <w:rStyle w:val="a8"/>
                <w:i w:val="0"/>
                <w:lang w:val="ru-RU" w:eastAsia="ru-RU"/>
              </w:rPr>
            </w:pPr>
            <w:r w:rsidRPr="00343085">
              <w:rPr>
                <w:rStyle w:val="a8"/>
                <w:i w:val="0"/>
                <w:lang w:val="ru-RU" w:eastAsia="ru-RU"/>
              </w:rPr>
              <w:t>3) создание итогового материала;</w:t>
            </w:r>
            <w:r w:rsidRPr="00343085">
              <w:rPr>
                <w:rStyle w:val="a8"/>
                <w:i w:val="0"/>
              </w:rPr>
              <w:t xml:space="preserve"> </w:t>
            </w:r>
            <w:r w:rsidRPr="00343085">
              <w:rPr>
                <w:rStyle w:val="a8"/>
                <w:i w:val="0"/>
                <w:lang w:val="ru-RU" w:eastAsia="ru-RU"/>
              </w:rPr>
              <w:t xml:space="preserve">проверочная </w:t>
            </w:r>
            <w:r w:rsidRPr="00343085">
              <w:rPr>
                <w:rStyle w:val="a8"/>
                <w:i w:val="0"/>
                <w:lang w:val="ru-RU" w:eastAsia="ru-RU"/>
              </w:rPr>
              <w:lastRenderedPageBreak/>
              <w:t>работа, направленная на проверку усвоенных знаний;</w:t>
            </w:r>
          </w:p>
          <w:p w:rsidR="00FB05BA" w:rsidRPr="00343085" w:rsidRDefault="00FB05BA" w:rsidP="00343085">
            <w:pPr>
              <w:pStyle w:val="Default0"/>
              <w:jc w:val="both"/>
              <w:rPr>
                <w:rStyle w:val="a8"/>
                <w:i w:val="0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43085" w:rsidRPr="00343085" w:rsidRDefault="00343085" w:rsidP="00343085">
            <w:pPr>
              <w:rPr>
                <w:lang w:val="ru-RU"/>
              </w:rPr>
            </w:pPr>
            <w:r w:rsidRPr="00343085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>1)Заполнение листа самооценки в ходе работы проекта;</w:t>
            </w:r>
          </w:p>
          <w:p w:rsidR="00343085" w:rsidRDefault="00343085" w:rsidP="00343085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2)представление итогов работы на творческой конференции с участием родителей, учителей, учащихся других классов;</w:t>
            </w:r>
          </w:p>
          <w:p w:rsidR="00343085" w:rsidRDefault="00343085" w:rsidP="00343085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3)подведение итогов и оценка результата</w:t>
            </w:r>
          </w:p>
          <w:p w:rsidR="00FB05BA" w:rsidRDefault="00FB05BA" w:rsidP="00343085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 xml:space="preserve">График </w:t>
            </w:r>
            <w:r w:rsidRPr="00077005">
              <w:rPr>
                <w:rFonts w:ascii="Garamond" w:hAnsi="Garamond"/>
                <w:color w:val="auto"/>
              </w:rPr>
              <w:t>оценивания</w:t>
            </w:r>
          </w:p>
        </w:tc>
      </w:tr>
      <w:tr w:rsidR="008907EE" w:rsidRPr="008907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259"/>
              <w:gridCol w:w="3259"/>
              <w:gridCol w:w="3259"/>
            </w:tblGrid>
            <w:tr w:rsidR="008907EE" w:rsidRPr="00DF5641" w:rsidTr="00DF5641"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Итоговое оценивание</w:t>
                  </w:r>
                </w:p>
              </w:tc>
            </w:tr>
            <w:tr w:rsidR="008907EE" w:rsidRPr="00DF5641" w:rsidTr="00DF5641"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EA2614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D80FB6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DF5641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343085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80FB6">
                  <w:pPr>
                    <w:rPr>
                      <w:rFonts w:ascii="Garamond" w:hAnsi="Garamond"/>
                      <w:lang w:val="ru-RU"/>
                    </w:rPr>
                  </w:pPr>
                  <w:r w:rsidRPr="008D6B7E">
                    <w:rPr>
                      <w:rFonts w:ascii="Garamond" w:hAnsi="Garamond"/>
                      <w:lang w:val="ru-RU"/>
                    </w:rPr>
                    <w:t xml:space="preserve">Учащимся предлагается обсудить проблемные вопросы проекта с целью определения базовых знаний по теме. </w:t>
                  </w:r>
                </w:p>
              </w:tc>
            </w:tr>
            <w:tr w:rsidR="009F568B" w:rsidRPr="00343085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80FB6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 xml:space="preserve">Раздаются каждой группе в начале проекта. </w:t>
                  </w:r>
                </w:p>
              </w:tc>
            </w:tr>
            <w:tr w:rsidR="009F568B" w:rsidRPr="00343085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80FB6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Бланк рефлексии раздается каждому учащемуся и заполняется на протяжении всего проекта, отражая самооценку учащегося </w:t>
                  </w:r>
                </w:p>
              </w:tc>
            </w:tr>
            <w:tr w:rsidR="009F568B" w:rsidRPr="00343085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343085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343085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80FB6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Фиксируется в журнале наблюдений.</w:t>
                  </w:r>
                </w:p>
              </w:tc>
            </w:tr>
            <w:tr w:rsidR="009F568B" w:rsidRPr="00343085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34308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34308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34308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FB05BA">
                    <w:rPr>
                      <w:rFonts w:ascii="Garamond" w:hAnsi="Garamond"/>
                      <w:color w:val="auto"/>
                    </w:rPr>
                    <w:t>малейшее пред</w:t>
                  </w:r>
                  <w:r w:rsidR="00596DD0">
                    <w:rPr>
                      <w:rFonts w:ascii="Garamond" w:hAnsi="Garamond"/>
                      <w:color w:val="auto"/>
                    </w:rPr>
                    <w:t>ставление о устном народном творчестве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FB05BA">
                    <w:rPr>
                      <w:rFonts w:ascii="Garamond" w:hAnsi="Garamond"/>
                      <w:color w:val="auto"/>
                    </w:rPr>
                    <w:t>работать в группах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Учебные мероприятия</w:t>
            </w:r>
          </w:p>
        </w:tc>
      </w:tr>
      <w:tr w:rsidR="00ED06A2" w:rsidRPr="0034308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343085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</w:t>
                  </w:r>
                  <w:r w:rsidR="00D80FB6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Определение творческого названия проекта.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Формы работы уч</w:t>
                  </w:r>
                  <w:r w:rsidR="00D80FB6">
                    <w:rPr>
                      <w:rFonts w:ascii="Garamond" w:hAnsi="Garamond"/>
                      <w:i/>
                    </w:rPr>
                    <w:t>ащихся: обсуждение плана работы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.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D80FB6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</w:p>
                <w:p w:rsidR="00D80FB6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</w:t>
                  </w:r>
                  <w:r w:rsidR="00D80FB6">
                    <w:rPr>
                      <w:rFonts w:ascii="Garamond" w:hAnsi="Garamond"/>
                      <w:i/>
                    </w:rPr>
                    <w:t>обобщение полученных материалов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</w:t>
                  </w:r>
                  <w:r w:rsidR="00D80FB6">
                    <w:rPr>
                      <w:rFonts w:ascii="Garamond" w:hAnsi="Garamond"/>
                      <w:i/>
                    </w:rPr>
                    <w:t xml:space="preserve">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Формы работы учащихся: подбор графических объектов, иллюстрир</w:t>
                  </w:r>
                  <w:r w:rsidR="00D80FB6">
                    <w:rPr>
                      <w:rFonts w:ascii="Garamond" w:hAnsi="Garamond"/>
                      <w:i/>
                    </w:rPr>
                    <w:t xml:space="preserve">ующих результаты деятельности, </w:t>
                  </w:r>
                  <w:r w:rsidRPr="00DF5641">
                    <w:rPr>
                      <w:rFonts w:ascii="Garamond" w:hAnsi="Garamond"/>
                      <w:i/>
                    </w:rPr>
                    <w:t>самооценка работы.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D80FB6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D80FB6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34308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DF5641" w:rsidRDefault="0098142E" w:rsidP="00D80FB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34308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596DD0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Плакат "Назад в прошлое"</w:t>
            </w:r>
          </w:p>
        </w:tc>
      </w:tr>
      <w:tr w:rsidR="003B5C82" w:rsidRPr="0034308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D80FB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</w:t>
            </w:r>
          </w:p>
        </w:tc>
      </w:tr>
      <w:tr w:rsidR="003B5C82" w:rsidRPr="0034308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596DD0" w:rsidRDefault="00DF5641" w:rsidP="00D80FB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596DD0">
              <w:rPr>
                <w:rFonts w:ascii="Garamond" w:hAnsi="Garamond"/>
                <w:color w:val="auto"/>
              </w:rPr>
              <w:t>ф</w:t>
            </w:r>
            <w:r w:rsidR="003B5C82" w:rsidRPr="00596DD0">
              <w:rPr>
                <w:rFonts w:ascii="Garamond" w:hAnsi="Garamond"/>
                <w:color w:val="auto"/>
              </w:rPr>
              <w:t xml:space="preserve">отоаппарат, компьютер(ы), </w:t>
            </w:r>
            <w:r w:rsidR="00D80FB6" w:rsidRPr="00596DD0">
              <w:rPr>
                <w:rFonts w:ascii="Garamond" w:hAnsi="Garamond"/>
                <w:color w:val="auto"/>
              </w:rPr>
              <w:t>интерактивная доска</w:t>
            </w:r>
          </w:p>
        </w:tc>
      </w:tr>
      <w:tr w:rsidR="003B5C82" w:rsidRPr="0034308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D80FB6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80FB6">
              <w:rPr>
                <w:rFonts w:ascii="Garamond" w:hAnsi="Garamond"/>
                <w:color w:val="auto"/>
              </w:rPr>
              <w:t>Технологии — программное обеспечение (отметьте нужные пункты)</w:t>
            </w:r>
          </w:p>
        </w:tc>
      </w:tr>
      <w:tr w:rsidR="003B5C82" w:rsidRPr="0034308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596DD0" w:rsidRDefault="003B5C82" w:rsidP="00D80FB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596DD0">
              <w:rPr>
                <w:rFonts w:ascii="Garamond" w:hAnsi="Garamond"/>
                <w:color w:val="auto"/>
              </w:rPr>
              <w:t xml:space="preserve">программы обработки изображений,  текстовые редакторы, программы электронной почты, мультимедийные системы, другие справочники на </w:t>
            </w:r>
            <w:r w:rsidRPr="00596DD0">
              <w:rPr>
                <w:rFonts w:ascii="Garamond" w:hAnsi="Garamond"/>
                <w:color w:val="auto"/>
                <w:lang w:val="en-US"/>
              </w:rPr>
              <w:t>CD</w:t>
            </w:r>
            <w:r w:rsidRPr="00596DD0">
              <w:rPr>
                <w:rFonts w:ascii="Garamond" w:hAnsi="Garamond"/>
                <w:color w:val="auto"/>
              </w:rPr>
              <w:t>-</w:t>
            </w:r>
            <w:r w:rsidRPr="00596DD0">
              <w:rPr>
                <w:rFonts w:ascii="Garamond" w:hAnsi="Garamond"/>
                <w:color w:val="auto"/>
                <w:lang w:val="en-US"/>
              </w:rPr>
              <w:t>ROM</w:t>
            </w:r>
          </w:p>
        </w:tc>
      </w:tr>
      <w:tr w:rsidR="003B5C82" w:rsidRPr="00EA2614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077005" w:rsidRDefault="003B5C82" w:rsidP="00D80FB6">
            <w:pPr>
              <w:rPr>
                <w:rFonts w:ascii="Garamond" w:hAnsi="Garamond"/>
              </w:rPr>
            </w:pPr>
          </w:p>
        </w:tc>
      </w:tr>
      <w:tr w:rsidR="003B5C82" w:rsidRPr="0034308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Default="00D80FB6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создания нарисовать имя: листочки А4, фломастеры, карандаши</w:t>
            </w:r>
            <w:r w:rsidR="00596DD0">
              <w:rPr>
                <w:rFonts w:ascii="Garamond" w:hAnsi="Garamond"/>
                <w:color w:val="auto"/>
              </w:rPr>
              <w:t>, линейка, ватман, ножницы.</w:t>
            </w:r>
          </w:p>
          <w:p w:rsidR="00D80FB6" w:rsidRPr="00077005" w:rsidRDefault="00D80FB6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596DD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96DD0" w:rsidRDefault="00596DD0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596DD0">
              <w:rPr>
                <w:rFonts w:ascii="Garamond" w:hAnsi="Garamond"/>
                <w:color w:val="auto"/>
              </w:rPr>
              <w:t>https://ru.wikipedia.org/wiki/%D0%A4%D0%BE%D0%BB%D1%8C%D0%BA%D0%BB%D0%BE%D1%80</w:t>
            </w:r>
          </w:p>
        </w:tc>
      </w:tr>
      <w:tr w:rsidR="003B5C82" w:rsidRPr="0034308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96DD0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596DD0">
              <w:rPr>
                <w:rFonts w:ascii="Garamond" w:hAnsi="Garamond"/>
                <w:color w:val="auto"/>
              </w:rPr>
              <w:t xml:space="preserve">На итоговую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A11ED"/>
    <w:rsid w:val="00343085"/>
    <w:rsid w:val="003B5C82"/>
    <w:rsid w:val="003E0549"/>
    <w:rsid w:val="004B0B36"/>
    <w:rsid w:val="004C7249"/>
    <w:rsid w:val="0050471E"/>
    <w:rsid w:val="00596DD0"/>
    <w:rsid w:val="00646943"/>
    <w:rsid w:val="006870EB"/>
    <w:rsid w:val="00706568"/>
    <w:rsid w:val="007079DE"/>
    <w:rsid w:val="007301BB"/>
    <w:rsid w:val="007A7CC3"/>
    <w:rsid w:val="008907EE"/>
    <w:rsid w:val="00942738"/>
    <w:rsid w:val="0098142E"/>
    <w:rsid w:val="009F568B"/>
    <w:rsid w:val="00A055A5"/>
    <w:rsid w:val="00B03F7A"/>
    <w:rsid w:val="00B9305D"/>
    <w:rsid w:val="00BC06E2"/>
    <w:rsid w:val="00BD730A"/>
    <w:rsid w:val="00C00E7F"/>
    <w:rsid w:val="00C224ED"/>
    <w:rsid w:val="00D13382"/>
    <w:rsid w:val="00D678F9"/>
    <w:rsid w:val="00D80FB6"/>
    <w:rsid w:val="00DA4C0E"/>
    <w:rsid w:val="00DA596B"/>
    <w:rsid w:val="00DF5641"/>
    <w:rsid w:val="00EA2614"/>
    <w:rsid w:val="00ED06A2"/>
    <w:rsid w:val="00F16163"/>
    <w:rsid w:val="00F315EE"/>
    <w:rsid w:val="00F77DE7"/>
    <w:rsid w:val="00FB0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343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43085"/>
    <w:rPr>
      <w:rFonts w:ascii="Courier New" w:hAnsi="Courier New" w:cs="Courier New"/>
    </w:rPr>
  </w:style>
  <w:style w:type="character" w:styleId="a8">
    <w:name w:val="Emphasis"/>
    <w:basedOn w:val="a0"/>
    <w:qFormat/>
    <w:rsid w:val="003430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cp:lastModifiedBy>hreahn</cp:lastModifiedBy>
  <cp:revision>3</cp:revision>
  <dcterms:created xsi:type="dcterms:W3CDTF">2016-05-20T13:19:00Z</dcterms:created>
  <dcterms:modified xsi:type="dcterms:W3CDTF">2016-05-24T08:07:00Z</dcterms:modified>
</cp:coreProperties>
</file>