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7B" w:rsidRPr="005B77D8" w:rsidRDefault="005B77D8" w:rsidP="005B77D8">
      <w:pPr>
        <w:jc w:val="center"/>
        <w:rPr>
          <w:b/>
          <w:i/>
          <w:sz w:val="24"/>
          <w:szCs w:val="24"/>
        </w:rPr>
      </w:pPr>
      <w:r w:rsidRPr="005B77D8">
        <w:rPr>
          <w:b/>
          <w:i/>
          <w:sz w:val="24"/>
          <w:szCs w:val="24"/>
        </w:rPr>
        <w:t>Дидактические материалы для детей с правополушарным стилем мышления</w:t>
      </w:r>
    </w:p>
    <w:p w:rsidR="005B77D8" w:rsidRDefault="005B77D8">
      <w:r>
        <w:t>1)</w:t>
      </w:r>
      <w:r w:rsidR="00CF015D">
        <w:t>Раскрасить картинку.</w:t>
      </w:r>
      <w:r>
        <w:br/>
        <w:t>2)Дать ей оригинальное название.</w:t>
      </w:r>
    </w:p>
    <w:p w:rsidR="00CF015D" w:rsidRDefault="00CF015D">
      <w:r>
        <w:rPr>
          <w:noProof/>
          <w:lang w:eastAsia="ru-RU"/>
        </w:rPr>
        <w:drawing>
          <wp:inline distT="0" distB="0" distL="0" distR="0">
            <wp:extent cx="5257800" cy="7315200"/>
            <wp:effectExtent l="19050" t="0" r="0" b="0"/>
            <wp:docPr id="1" name="Рисунок 0" descr="7_72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7253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15D" w:rsidSect="00D7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7D8"/>
    <w:rsid w:val="00336A97"/>
    <w:rsid w:val="005B77D8"/>
    <w:rsid w:val="00CF015D"/>
    <w:rsid w:val="00D7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108</Characters>
  <Application>Microsoft Office Word</Application>
  <DocSecurity>0</DocSecurity>
  <Lines>1</Lines>
  <Paragraphs>1</Paragraphs>
  <ScaleCrop>false</ScaleCrop>
  <Company>DG Win&amp;Soft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всем</dc:creator>
  <cp:keywords/>
  <dc:description/>
  <cp:lastModifiedBy>всем</cp:lastModifiedBy>
  <cp:revision>3</cp:revision>
  <dcterms:created xsi:type="dcterms:W3CDTF">2015-12-13T17:34:00Z</dcterms:created>
  <dcterms:modified xsi:type="dcterms:W3CDTF">2015-12-13T17:55:00Z</dcterms:modified>
</cp:coreProperties>
</file>