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4B023B">
        <w:rPr>
          <w:rFonts w:ascii="Garamond" w:hAnsi="Garamond"/>
          <w:b/>
        </w:rPr>
        <w:t xml:space="preserve">  «</w:t>
      </w:r>
      <w:r w:rsidR="00DF5641">
        <w:rPr>
          <w:rFonts w:ascii="Garamond" w:hAnsi="Garamond"/>
          <w:b/>
        </w:rPr>
        <w:t xml:space="preserve"> </w:t>
      </w:r>
      <w:r w:rsidR="009523C8">
        <w:rPr>
          <w:rFonts w:ascii="Garamond" w:hAnsi="Garamond"/>
          <w:b/>
        </w:rPr>
        <w:t>В гостях у Карлсона</w:t>
      </w:r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C25F9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1F249C" w:rsidRDefault="009523C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24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Бармина Ксения Владимировна, Кадырова Регина Амировна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1F249C" w:rsidRDefault="009523C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24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Город Серов, Свердловская область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1F249C" w:rsidRDefault="009523C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24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Северный Педагогический Колледж 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C25F9E" w:rsidTr="00762E57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  <w:vAlign w:val="center"/>
          </w:tcPr>
          <w:p w:rsidR="00ED06A2" w:rsidRPr="001F249C" w:rsidRDefault="00762E57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24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Укрепление нервной системы детей дошкольного возраста.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1F249C" w:rsidRDefault="00762E57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25F9E">
              <w:rPr>
                <w:rFonts w:ascii="Times New Roman" w:hAnsi="Times New Roman" w:cs="Times New Roman"/>
                <w:color w:val="252525"/>
                <w:sz w:val="22"/>
                <w:szCs w:val="21"/>
                <w:shd w:val="clear" w:color="auto" w:fill="FFFFFF"/>
              </w:rPr>
              <w:t xml:space="preserve">Проект "В гостях у Карлсона" направлен на создание условий в ДОУ для укрепления нервной системы детей среднего дошкольного возраста. Родителям будет предложено вместе с детьми найти способы снятия </w:t>
            </w:r>
            <w:r w:rsidR="004B023B" w:rsidRPr="00C25F9E">
              <w:rPr>
                <w:rFonts w:ascii="Times New Roman" w:hAnsi="Times New Roman" w:cs="Times New Roman"/>
                <w:color w:val="252525"/>
                <w:sz w:val="22"/>
                <w:szCs w:val="21"/>
                <w:shd w:val="clear" w:color="auto" w:fill="FFFFFF"/>
              </w:rPr>
              <w:t>стресса,</w:t>
            </w:r>
            <w:r w:rsidRPr="00C25F9E">
              <w:rPr>
                <w:rFonts w:ascii="Times New Roman" w:hAnsi="Times New Roman" w:cs="Times New Roman"/>
                <w:color w:val="252525"/>
                <w:sz w:val="22"/>
                <w:szCs w:val="21"/>
                <w:shd w:val="clear" w:color="auto" w:fill="FFFFFF"/>
              </w:rPr>
              <w:t xml:space="preserve"> и поделится ими. В игровой деятельности дети познакомятся с такими проблемами как детские страхи, неврозы, патологические привычки. Это будет способствовать созданию условий в ДОУ для успешного формирования здорового образа жизни дошкольника, а так же формированию знаний и навыков у детей снятия стресса.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C25F9E" w:rsidRDefault="00762E57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C25F9E">
              <w:rPr>
                <w:rFonts w:ascii="Times New Roman" w:hAnsi="Times New Roman" w:cs="Times New Roman"/>
                <w:color w:val="252525"/>
                <w:sz w:val="22"/>
                <w:szCs w:val="21"/>
                <w:shd w:val="clear" w:color="auto" w:fill="FFFFFF"/>
              </w:rPr>
              <w:t>Средний дошкольный возраст</w:t>
            </w:r>
            <w:r w:rsidRPr="00C25F9E">
              <w:rPr>
                <w:rFonts w:ascii="Times New Roman" w:hAnsi="Times New Roman" w:cs="Times New Roman"/>
                <w:color w:val="252525"/>
                <w:sz w:val="22"/>
                <w:szCs w:val="21"/>
                <w:shd w:val="clear" w:color="auto" w:fill="FFFFFF"/>
                <w:lang w:val="en-US"/>
              </w:rPr>
              <w:t>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B023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1F249C" w:rsidRDefault="00A055A5" w:rsidP="00762E57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249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="00ED06A2" w:rsidRPr="001F249C">
              <w:rPr>
                <w:rFonts w:ascii="Times New Roman" w:hAnsi="Times New Roman" w:cs="Times New Roman"/>
                <w:spacing w:val="5"/>
                <w:sz w:val="22"/>
                <w:szCs w:val="22"/>
              </w:rPr>
              <w:t xml:space="preserve">После завершения проекта </w:t>
            </w:r>
            <w:r w:rsidR="00762E57" w:rsidRPr="001F249C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>дети научатся пользоваться дидактическим материалом для снятия стресса.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C25F9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C25F9E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5F9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Цель координатора:</w:t>
            </w:r>
            <w:r w:rsidR="00762E57" w:rsidRPr="00C25F9E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Создание условий в ДОУ для укрепления нервной системы детей среднего дошкольного возраста.</w:t>
            </w:r>
          </w:p>
          <w:p w:rsidR="008907EE" w:rsidRPr="00C25F9E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25F9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Задачи координатора:</w:t>
            </w:r>
            <w:r w:rsidR="00762E57" w:rsidRPr="00C25F9E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1. Проанализировать литературу по проблеме укрепления нервной системы. 2. Проконсультироваться со специалистом. 3. Разработать методические материалы для педагогов.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C25F9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Гипотеза координатора:</w:t>
            </w:r>
            <w:r w:rsidR="00762E57" w:rsidRPr="00C25F9E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r w:rsidR="00762E57" w:rsidRPr="00C25F9E">
              <w:rPr>
                <w:rStyle w:val="apple-converted-space"/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> </w:t>
            </w:r>
            <w:r w:rsidR="00762E57" w:rsidRPr="00C25F9E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>Если разработать комплекс специальных профилактических мер для укрепления нервной системы детей, то это благоприятно скажется на правильном формировании нервной системы дошкольников.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762E5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Спокойствие: миф или реальность?</w:t>
            </w:r>
          </w:p>
        </w:tc>
      </w:tr>
      <w:tr w:rsidR="00ED06A2" w:rsidRPr="00C25F9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62E57" w:rsidRPr="00C25F9E" w:rsidRDefault="00D13382" w:rsidP="00762E5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2"/>
                <w:szCs w:val="22"/>
              </w:rPr>
            </w:pPr>
            <w:r w:rsidRPr="00C25F9E">
              <w:rPr>
                <w:rFonts w:ascii="Garamond" w:hAnsi="Garamond"/>
                <w:sz w:val="22"/>
                <w:szCs w:val="22"/>
              </w:rPr>
              <w:t>1</w:t>
            </w:r>
            <w:r w:rsidRPr="00C25F9E">
              <w:rPr>
                <w:sz w:val="22"/>
                <w:szCs w:val="22"/>
              </w:rPr>
              <w:t>.</w:t>
            </w:r>
            <w:r w:rsidR="00762E57" w:rsidRPr="00C25F9E">
              <w:rPr>
                <w:color w:val="252525"/>
                <w:sz w:val="22"/>
                <w:szCs w:val="22"/>
              </w:rPr>
              <w:t xml:space="preserve"> Как оставаться спокойным в стрессовой ситуации?</w:t>
            </w:r>
          </w:p>
          <w:p w:rsidR="00762E57" w:rsidRPr="00C25F9E" w:rsidRDefault="00762E57" w:rsidP="00762E5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2"/>
                <w:szCs w:val="22"/>
              </w:rPr>
            </w:pPr>
            <w:r w:rsidRPr="00C25F9E">
              <w:rPr>
                <w:color w:val="252525"/>
                <w:sz w:val="22"/>
                <w:szCs w:val="22"/>
              </w:rPr>
              <w:t>2.Как снять стресс?</w:t>
            </w:r>
          </w:p>
          <w:p w:rsidR="00762E57" w:rsidRPr="00C25F9E" w:rsidRDefault="00762E57" w:rsidP="00762E5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2"/>
                <w:szCs w:val="22"/>
              </w:rPr>
            </w:pPr>
            <w:r w:rsidRPr="00C25F9E">
              <w:rPr>
                <w:color w:val="252525"/>
                <w:sz w:val="22"/>
                <w:szCs w:val="22"/>
              </w:rPr>
              <w:t>3.Как помочь маме быть спокойной всегда?</w:t>
            </w:r>
          </w:p>
          <w:p w:rsidR="008907EE" w:rsidRPr="00C25F9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</w:p>
          <w:p w:rsidR="00706568" w:rsidRPr="00C25F9E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1F249C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F249C" w:rsidRPr="001F249C" w:rsidRDefault="001F249C" w:rsidP="001F249C">
            <w:pPr>
              <w:rPr>
                <w:lang w:val="ru-RU"/>
              </w:rPr>
            </w:pPr>
            <w:r w:rsidRPr="001F249C">
              <w:rPr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 анкетирование родителей для определения возбудимости нервной системы детей;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2) консультация для родителей для ознакомления с результатами анкетирования и знакомство с целью проекта;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3) создание буклета для родителей;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4) создание стартовой презентации;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5) проведения тестов для разделения детей на группы;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6) разделение детей на группы;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7) создание дидактического материала;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8) создание методического материала;</w:t>
            </w:r>
          </w:p>
          <w:p w:rsidR="008907EE" w:rsidRPr="001F249C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1) показ стартовой презентации;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2) проведение мероприятий для укрепления нервной системы детей и снятия стресса;</w:t>
            </w:r>
          </w:p>
          <w:p w:rsidR="008907EE" w:rsidRPr="001F249C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1) повторное тестирование детей и ознакомление родителей с результатами теста;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2) дети научатся пользоваться дидактическим материалом для снятия стресса;</w:t>
            </w:r>
          </w:p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3) дети поделятся впечатлениями;</w:t>
            </w:r>
          </w:p>
          <w:p w:rsidR="008907EE" w:rsidRPr="001F249C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1F249C">
                    <w:rPr>
                      <w:rFonts w:ascii="Garamond" w:hAnsi="Garamond"/>
                      <w:color w:val="auto"/>
                    </w:rPr>
                    <w:t>что такое  нервная система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1F249C">
                    <w:rPr>
                      <w:rFonts w:ascii="Garamond" w:hAnsi="Garamond"/>
                      <w:color w:val="auto"/>
                    </w:rPr>
                    <w:t>выполнять задания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EC339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EC3395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7F6D50" w:rsidRDefault="009F568B" w:rsidP="00C00E7F">
                  <w:pPr>
                    <w:pStyle w:val="a5"/>
                    <w:spacing w:line="120" w:lineRule="atLeast"/>
                    <w:rPr>
                      <w:b/>
                      <w:sz w:val="22"/>
                      <w:szCs w:val="22"/>
                    </w:rPr>
                  </w:pPr>
                  <w:r w:rsidRPr="007F6D50">
                    <w:rPr>
                      <w:b/>
                      <w:bCs/>
                      <w:iCs/>
                      <w:sz w:val="22"/>
                      <w:szCs w:val="22"/>
                    </w:rPr>
                    <w:t xml:space="preserve">1 этап: Подготовительный. </w:t>
                  </w:r>
                  <w:r w:rsidRPr="007F6D50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9F568B" w:rsidRPr="007F6D50" w:rsidRDefault="009F568B" w:rsidP="00C00E7F">
                  <w:pPr>
                    <w:pStyle w:val="a5"/>
                    <w:spacing w:line="120" w:lineRule="atLeast"/>
                    <w:rPr>
                      <w:sz w:val="22"/>
                      <w:szCs w:val="22"/>
                    </w:rPr>
                  </w:pPr>
                  <w:r w:rsidRPr="007F6D50">
                    <w:rPr>
                      <w:sz w:val="22"/>
                      <w:szCs w:val="22"/>
                    </w:rPr>
                    <w:t>Формирование проблемы, целей и задач проекта. Определение творческого названия проекта. Формирование творческих групп</w:t>
                  </w:r>
                  <w:bookmarkStart w:id="0" w:name="_GoBack"/>
                  <w:bookmarkEnd w:id="0"/>
                  <w:r w:rsidRPr="007F6D50">
                    <w:rPr>
                      <w:sz w:val="22"/>
                      <w:szCs w:val="22"/>
                    </w:rPr>
                    <w:t xml:space="preserve">. </w:t>
                  </w:r>
                  <w:r w:rsidRPr="007F6D50">
                    <w:rPr>
                      <w:b/>
                      <w:sz w:val="22"/>
                      <w:szCs w:val="22"/>
                    </w:rPr>
                    <w:t>Формы работы с</w:t>
                  </w:r>
                  <w:r w:rsidR="007F6D50" w:rsidRPr="007F6D50">
                    <w:rPr>
                      <w:b/>
                      <w:sz w:val="22"/>
                      <w:szCs w:val="22"/>
                    </w:rPr>
                    <w:t xml:space="preserve"> детьми</w:t>
                  </w:r>
                  <w:r w:rsidRPr="007F6D50">
                    <w:rPr>
                      <w:b/>
                      <w:sz w:val="22"/>
                      <w:szCs w:val="22"/>
                    </w:rPr>
                    <w:t>:</w:t>
                  </w:r>
                  <w:r w:rsidRPr="007F6D50">
                    <w:rPr>
                      <w:sz w:val="22"/>
                      <w:szCs w:val="22"/>
                    </w:rPr>
                    <w:t xml:space="preserve"> предварительное тестирование. </w:t>
                  </w:r>
                  <w:r w:rsidRPr="007F6D50">
                    <w:rPr>
                      <w:b/>
                      <w:sz w:val="22"/>
                      <w:szCs w:val="22"/>
                    </w:rPr>
                    <w:t xml:space="preserve">Формы работы </w:t>
                  </w:r>
                  <w:r w:rsidR="007F6D50" w:rsidRPr="007F6D50">
                    <w:rPr>
                      <w:b/>
                      <w:sz w:val="22"/>
                      <w:szCs w:val="22"/>
                    </w:rPr>
                    <w:t>детей</w:t>
                  </w:r>
                  <w:r w:rsidRPr="007F6D50">
                    <w:rPr>
                      <w:b/>
                      <w:sz w:val="22"/>
                      <w:szCs w:val="22"/>
                    </w:rPr>
                    <w:t xml:space="preserve">: </w:t>
                  </w:r>
                  <w:r w:rsidRPr="007F6D50">
                    <w:rPr>
                      <w:sz w:val="22"/>
                      <w:szCs w:val="22"/>
                    </w:rPr>
                    <w:t xml:space="preserve">обсуждение плана работы, выбор формы представления результатов по группам. </w:t>
                  </w:r>
                  <w:r w:rsidRPr="007F6D50">
                    <w:rPr>
                      <w:b/>
                      <w:sz w:val="22"/>
                      <w:szCs w:val="22"/>
                    </w:rPr>
                    <w:t xml:space="preserve">Формы работы </w:t>
                  </w:r>
                  <w:r w:rsidR="007F6D50" w:rsidRPr="007F6D50">
                    <w:rPr>
                      <w:b/>
                      <w:sz w:val="22"/>
                      <w:szCs w:val="22"/>
                    </w:rPr>
                    <w:t>координатора</w:t>
                  </w:r>
                  <w:r w:rsidRPr="007F6D50">
                    <w:rPr>
                      <w:b/>
                      <w:sz w:val="22"/>
                      <w:szCs w:val="22"/>
                    </w:rPr>
                    <w:t>:</w:t>
                  </w:r>
                  <w:r w:rsidRPr="007F6D50">
                    <w:rPr>
                      <w:sz w:val="22"/>
                      <w:szCs w:val="22"/>
                    </w:rPr>
                    <w:t xml:space="preserve"> подготовка материалов тестирования, оценивания; подготовка презентации проекта; консультирование </w:t>
                  </w:r>
                  <w:r w:rsidR="007F6D50">
                    <w:rPr>
                      <w:sz w:val="22"/>
                      <w:szCs w:val="22"/>
                    </w:rPr>
                    <w:t>детей</w:t>
                  </w:r>
                  <w:r w:rsidRPr="007F6D50">
                    <w:rPr>
                      <w:sz w:val="22"/>
                      <w:szCs w:val="22"/>
                    </w:rPr>
                    <w:t xml:space="preserve">, помощь в подборе возможных источников информации по теме исследований. </w:t>
                  </w:r>
                  <w:r w:rsidRPr="007F6D50">
                    <w:rPr>
                      <w:b/>
                      <w:sz w:val="22"/>
                      <w:szCs w:val="22"/>
                    </w:rPr>
                    <w:t>Итог:</w:t>
                  </w:r>
                  <w:r w:rsidRPr="007F6D50">
                    <w:rPr>
                      <w:sz w:val="22"/>
                      <w:szCs w:val="22"/>
                    </w:rPr>
                    <w:t xml:space="preserve">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7F6D5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F6D50">
                    <w:rPr>
                      <w:rFonts w:ascii="Times New Roman" w:hAnsi="Times New Roman" w:cs="Times New Roman"/>
                      <w:b/>
                      <w:bCs/>
                      <w:iCs/>
                      <w:sz w:val="22"/>
                      <w:szCs w:val="22"/>
                    </w:rPr>
                    <w:t>2 этап: Самостоятельная работа в группах.</w:t>
                  </w:r>
                  <w:r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Изучение и исследование </w:t>
                  </w:r>
                  <w:r w:rsid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детьми и родителями </w:t>
                  </w:r>
                  <w:r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="000C6D88"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проблемных вопросов. </w:t>
                  </w:r>
                  <w:r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7F6D50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Формы работы </w:t>
                  </w:r>
                  <w:r w:rsidR="007F6D50" w:rsidRPr="007F6D50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детей</w:t>
                  </w:r>
                  <w:r w:rsidRPr="007F6D50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:</w:t>
                  </w:r>
                  <w:r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работа с литературой, обработка и обобщение полученных материалов, изучение приемов работы с выбранными сервисами и </w:t>
                  </w:r>
                  <w:r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технологиями. </w:t>
                  </w:r>
                  <w:r w:rsidRPr="007F6D50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Формы работы </w:t>
                  </w:r>
                  <w:r w:rsidR="007F6D50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координатора</w:t>
                  </w:r>
                  <w:r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: консультирование </w:t>
                  </w:r>
                  <w:r w:rsid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детей</w:t>
                  </w:r>
                  <w:r w:rsidRPr="007F6D5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</w:p>
                <w:p w:rsidR="009F568B" w:rsidRPr="007F6D50" w:rsidRDefault="009F568B" w:rsidP="00C00E7F">
                  <w:pPr>
                    <w:pStyle w:val="a5"/>
                    <w:spacing w:line="120" w:lineRule="atLeast"/>
                    <w:rPr>
                      <w:sz w:val="22"/>
                      <w:szCs w:val="22"/>
                    </w:rPr>
                  </w:pPr>
                  <w:r w:rsidRPr="007F6D50">
                    <w:rPr>
                      <w:b/>
                      <w:bCs/>
                      <w:iCs/>
                      <w:sz w:val="22"/>
                      <w:szCs w:val="22"/>
                    </w:rPr>
                    <w:t xml:space="preserve">3 этап: Подготовка продуктов проектной деятельности </w:t>
                  </w:r>
                </w:p>
                <w:p w:rsidR="009F568B" w:rsidRPr="007F6D50" w:rsidRDefault="009F568B" w:rsidP="00C00E7F">
                  <w:pPr>
                    <w:pStyle w:val="a5"/>
                    <w:spacing w:line="120" w:lineRule="atLeast"/>
                    <w:rPr>
                      <w:sz w:val="22"/>
                      <w:szCs w:val="22"/>
                    </w:rPr>
                  </w:pPr>
                  <w:r w:rsidRPr="007F6D50">
                    <w:rPr>
                      <w:b/>
                      <w:sz w:val="22"/>
                      <w:szCs w:val="22"/>
                    </w:rPr>
                    <w:t>Созд</w:t>
                  </w:r>
                  <w:r w:rsidR="0098142E" w:rsidRPr="007F6D50">
                    <w:rPr>
                      <w:b/>
                      <w:sz w:val="22"/>
                      <w:szCs w:val="22"/>
                    </w:rPr>
                    <w:t>ание продуктов проекта:</w:t>
                  </w:r>
                  <w:r w:rsidR="007F6D5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7F6D50">
                    <w:rPr>
                      <w:sz w:val="22"/>
                      <w:szCs w:val="22"/>
                    </w:rPr>
                    <w:t>методические материалы</w:t>
                  </w:r>
                  <w:r w:rsidRPr="007F6D50">
                    <w:rPr>
                      <w:sz w:val="22"/>
                      <w:szCs w:val="22"/>
                    </w:rPr>
                    <w:t xml:space="preserve">. </w:t>
                  </w:r>
                  <w:r w:rsidRPr="007F6D50">
                    <w:rPr>
                      <w:b/>
                      <w:sz w:val="22"/>
                      <w:szCs w:val="22"/>
                    </w:rPr>
                    <w:t xml:space="preserve">Формы работы </w:t>
                  </w:r>
                  <w:r w:rsidR="007F6D50">
                    <w:rPr>
                      <w:b/>
                      <w:sz w:val="22"/>
                      <w:szCs w:val="22"/>
                    </w:rPr>
                    <w:t xml:space="preserve"> детей</w:t>
                  </w:r>
                  <w:r w:rsidRPr="007F6D50">
                    <w:rPr>
                      <w:b/>
                      <w:sz w:val="22"/>
                      <w:szCs w:val="22"/>
                    </w:rPr>
                    <w:t>:</w:t>
                  </w:r>
                  <w:r w:rsidRPr="007F6D50">
                    <w:rPr>
                      <w:sz w:val="22"/>
                      <w:szCs w:val="22"/>
                    </w:rPr>
                    <w:t xml:space="preserve"> обработка собранных сведений, самооценка работы. </w:t>
                  </w:r>
                  <w:r w:rsidRPr="007F6D50">
                    <w:rPr>
                      <w:b/>
                      <w:sz w:val="22"/>
                      <w:szCs w:val="22"/>
                    </w:rPr>
                    <w:t xml:space="preserve">Формы работы </w:t>
                  </w:r>
                  <w:r w:rsidR="007F6D50">
                    <w:rPr>
                      <w:b/>
                      <w:sz w:val="22"/>
                      <w:szCs w:val="22"/>
                    </w:rPr>
                    <w:t>координатора</w:t>
                  </w:r>
                  <w:r w:rsidRPr="007F6D50">
                    <w:rPr>
                      <w:b/>
                      <w:sz w:val="22"/>
                      <w:szCs w:val="22"/>
                    </w:rPr>
                    <w:t>:</w:t>
                  </w:r>
                  <w:r w:rsidRPr="007F6D50">
                    <w:rPr>
                      <w:sz w:val="22"/>
                      <w:szCs w:val="22"/>
                    </w:rPr>
                    <w:t xml:space="preserve"> </w:t>
                  </w:r>
                  <w:r w:rsidR="00EC3395">
                    <w:rPr>
                      <w:sz w:val="22"/>
                      <w:szCs w:val="22"/>
                    </w:rPr>
                    <w:t>беседа с детьми</w:t>
                  </w:r>
                  <w:r w:rsidRPr="007F6D50">
                    <w:rPr>
                      <w:sz w:val="22"/>
                      <w:szCs w:val="22"/>
                    </w:rPr>
                    <w:t xml:space="preserve">. </w:t>
                  </w:r>
                </w:p>
                <w:p w:rsidR="009F568B" w:rsidRPr="00EC3395" w:rsidRDefault="009F568B" w:rsidP="00C00E7F">
                  <w:pPr>
                    <w:pStyle w:val="a5"/>
                    <w:spacing w:line="120" w:lineRule="atLeast"/>
                    <w:rPr>
                      <w:sz w:val="22"/>
                      <w:szCs w:val="22"/>
                    </w:rPr>
                  </w:pPr>
                  <w:r w:rsidRPr="00EC3395">
                    <w:rPr>
                      <w:b/>
                      <w:bCs/>
                      <w:iCs/>
                      <w:sz w:val="22"/>
                      <w:szCs w:val="22"/>
                    </w:rPr>
                    <w:t xml:space="preserve">4  этап: Защита полученных результатов и выводов </w:t>
                  </w:r>
                </w:p>
                <w:p w:rsidR="009F568B" w:rsidRPr="00EC3395" w:rsidRDefault="009F568B" w:rsidP="00C00E7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C3395">
                    <w:rPr>
                      <w:sz w:val="22"/>
                      <w:szCs w:val="22"/>
                      <w:lang w:val="ru-RU"/>
                    </w:rPr>
                    <w:t xml:space="preserve">Презентация и защита продуктов исследования. </w:t>
                  </w:r>
                  <w:r w:rsidRPr="00EC3395">
                    <w:rPr>
                      <w:b/>
                      <w:sz w:val="22"/>
                      <w:szCs w:val="22"/>
                      <w:lang w:val="ru-RU"/>
                    </w:rPr>
                    <w:t xml:space="preserve">Формы работы </w:t>
                  </w:r>
                  <w:r w:rsidR="00EC3395">
                    <w:rPr>
                      <w:b/>
                      <w:sz w:val="22"/>
                      <w:szCs w:val="22"/>
                      <w:lang w:val="ru-RU"/>
                    </w:rPr>
                    <w:t>детей</w:t>
                  </w:r>
                  <w:r w:rsidRPr="00EC3395">
                    <w:rPr>
                      <w:b/>
                      <w:sz w:val="22"/>
                      <w:szCs w:val="22"/>
                      <w:lang w:val="ru-RU"/>
                    </w:rPr>
                    <w:t xml:space="preserve">: </w:t>
                  </w:r>
                  <w:r w:rsidRPr="00EC3395">
                    <w:rPr>
                      <w:sz w:val="22"/>
                      <w:szCs w:val="22"/>
                      <w:lang w:val="ru-RU"/>
                    </w:rPr>
                    <w:t xml:space="preserve">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  <w:r w:rsidRPr="00EC3395">
                    <w:rPr>
                      <w:b/>
                      <w:sz w:val="22"/>
                      <w:szCs w:val="22"/>
                      <w:lang w:val="ru-RU"/>
                    </w:rPr>
                    <w:t xml:space="preserve">Формы работы </w:t>
                  </w:r>
                  <w:r w:rsidR="00EC3395">
                    <w:rPr>
                      <w:b/>
                      <w:sz w:val="22"/>
                      <w:szCs w:val="22"/>
                      <w:lang w:val="ru-RU"/>
                    </w:rPr>
                    <w:t>координатора</w:t>
                  </w:r>
                  <w:r w:rsidRPr="00EC3395">
                    <w:rPr>
                      <w:b/>
                      <w:sz w:val="22"/>
                      <w:szCs w:val="22"/>
                      <w:lang w:val="ru-RU"/>
                    </w:rPr>
                    <w:t>:</w:t>
                  </w:r>
                  <w:r w:rsidRPr="00EC3395">
                    <w:rPr>
                      <w:sz w:val="22"/>
                      <w:szCs w:val="22"/>
                      <w:lang w:val="ru-RU"/>
                    </w:rPr>
                    <w:t xml:space="preserve">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C25F9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EC3395" w:rsidRDefault="00EC3395" w:rsidP="00EC339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просмотра мультфильма, дети должны рассказать, почему Фрекен Бок стала нервной.</w:t>
            </w:r>
          </w:p>
        </w:tc>
      </w:tr>
      <w:tr w:rsidR="003B5C82" w:rsidRPr="00C25F9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C3395" w:rsidRDefault="00EC3395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C33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После просмотра мультфильма, дети должны придумать способы как успокоить Фрекен Бок.</w:t>
            </w:r>
          </w:p>
        </w:tc>
      </w:tr>
      <w:tr w:rsidR="003B5C8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1F249C" w:rsidRDefault="001F249C" w:rsidP="006870EB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1F249C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Фотоаппарат, компьютер, принтер цифровая камера, проекционная система, DVD-проигрыватель</w:t>
            </w:r>
          </w:p>
        </w:tc>
      </w:tr>
      <w:tr w:rsidR="003B5C8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C25F9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F249C" w:rsidRPr="001F249C" w:rsidRDefault="001F249C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1"/>
                <w:szCs w:val="21"/>
              </w:rPr>
            </w:pPr>
            <w:r w:rsidRPr="001F249C">
              <w:rPr>
                <w:color w:val="252525"/>
                <w:sz w:val="21"/>
                <w:szCs w:val="21"/>
              </w:rPr>
              <w:t>Веб-браузер, текстовые редакторы, мультимедийные системы</w:t>
            </w:r>
          </w:p>
          <w:p w:rsidR="003B5C82" w:rsidRPr="001F249C" w:rsidRDefault="003B5C82" w:rsidP="001F249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i/>
                <w:color w:val="FF0000"/>
              </w:rPr>
            </w:pPr>
          </w:p>
        </w:tc>
      </w:tr>
      <w:tr w:rsidR="003B5C82" w:rsidRPr="00C25F9E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F249C" w:rsidRPr="001F249C" w:rsidRDefault="001F249C" w:rsidP="001F249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299" w:afterAutospacing="0" w:line="299" w:lineRule="atLeast"/>
              <w:rPr>
                <w:b/>
                <w:sz w:val="22"/>
                <w:szCs w:val="22"/>
              </w:rPr>
            </w:pPr>
            <w:r w:rsidRPr="001F249C">
              <w:rPr>
                <w:rStyle w:val="a9"/>
                <w:b w:val="0"/>
                <w:iCs/>
                <w:sz w:val="22"/>
                <w:szCs w:val="22"/>
                <w:shd w:val="clear" w:color="auto" w:fill="FFFFFF"/>
              </w:rPr>
              <w:t xml:space="preserve">Захаров А.И. «Как предупреждать отклонения в поведении ребенка» М.: Просвещение,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1F249C">
                <w:rPr>
                  <w:rStyle w:val="a9"/>
                  <w:b w:val="0"/>
                  <w:iCs/>
                  <w:sz w:val="22"/>
                  <w:szCs w:val="22"/>
                  <w:shd w:val="clear" w:color="auto" w:fill="FFFFFF"/>
                </w:rPr>
                <w:t>1993 г</w:t>
              </w:r>
            </w:smartTag>
            <w:r w:rsidRPr="001F249C">
              <w:rPr>
                <w:rStyle w:val="a9"/>
                <w:b w:val="0"/>
                <w:iCs/>
                <w:sz w:val="22"/>
                <w:szCs w:val="22"/>
                <w:shd w:val="clear" w:color="auto" w:fill="FFFFFF"/>
              </w:rPr>
              <w:t>.</w:t>
            </w:r>
            <w:r w:rsidRPr="001F249C">
              <w:rPr>
                <w:rStyle w:val="apple-converted-space"/>
                <w:b/>
                <w:bCs/>
                <w:iCs/>
                <w:sz w:val="22"/>
                <w:szCs w:val="22"/>
                <w:shd w:val="clear" w:color="auto" w:fill="FFFFFF"/>
              </w:rPr>
              <w:t> 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C25F9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1F249C" w:rsidRDefault="00C25F9E" w:rsidP="001F249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299" w:afterAutospacing="0" w:line="299" w:lineRule="atLeast"/>
              <w:rPr>
                <w:b/>
                <w:sz w:val="22"/>
                <w:szCs w:val="22"/>
              </w:rPr>
            </w:pPr>
            <w:hyperlink r:id="rId6" w:history="1">
              <w:r w:rsidR="001F249C" w:rsidRPr="001F249C">
                <w:rPr>
                  <w:rStyle w:val="a7"/>
                  <w:color w:val="auto"/>
                  <w:sz w:val="22"/>
                  <w:szCs w:val="22"/>
                </w:rPr>
                <w:t>http://nsportal.ru/detskiy-sad/materialy-dlya-roditeley/2013/11/06/patologicheskie-privychki-u-detey</w:t>
              </w:r>
            </w:hyperlink>
            <w:r w:rsidR="001F249C" w:rsidRPr="001F249C">
              <w:rPr>
                <w:sz w:val="22"/>
                <w:szCs w:val="22"/>
              </w:rPr>
              <w:t xml:space="preserve"> Статья </w:t>
            </w:r>
            <w:hyperlink r:id="rId7" w:tooltip="Жагарина Марина Александровна педагог-психолог  Иркутская область" w:history="1">
              <w:proofErr w:type="spellStart"/>
              <w:r w:rsidR="001F249C">
                <w:rPr>
                  <w:rStyle w:val="a7"/>
                  <w:color w:val="auto"/>
                  <w:sz w:val="22"/>
                  <w:szCs w:val="22"/>
                  <w:shd w:val="clear" w:color="auto" w:fill="F4F4F4"/>
                </w:rPr>
                <w:t>Жагариной</w:t>
              </w:r>
              <w:proofErr w:type="spellEnd"/>
              <w:r w:rsidR="001F249C" w:rsidRPr="001F249C">
                <w:rPr>
                  <w:rStyle w:val="a7"/>
                  <w:color w:val="auto"/>
                  <w:sz w:val="22"/>
                  <w:szCs w:val="22"/>
                  <w:shd w:val="clear" w:color="auto" w:fill="F4F4F4"/>
                </w:rPr>
                <w:t xml:space="preserve"> </w:t>
              </w:r>
              <w:r w:rsidR="001F249C">
                <w:rPr>
                  <w:rStyle w:val="a7"/>
                  <w:color w:val="auto"/>
                  <w:sz w:val="22"/>
                  <w:szCs w:val="22"/>
                  <w:shd w:val="clear" w:color="auto" w:fill="F4F4F4"/>
                </w:rPr>
                <w:t>Марины</w:t>
              </w:r>
              <w:r w:rsidR="001F249C" w:rsidRPr="001F249C">
                <w:rPr>
                  <w:rStyle w:val="a7"/>
                  <w:color w:val="auto"/>
                  <w:sz w:val="22"/>
                  <w:szCs w:val="22"/>
                  <w:shd w:val="clear" w:color="auto" w:fill="F4F4F4"/>
                </w:rPr>
                <w:t xml:space="preserve"> Александровн</w:t>
              </w:r>
              <w:r w:rsidR="001F249C">
                <w:rPr>
                  <w:rStyle w:val="a7"/>
                  <w:color w:val="auto"/>
                  <w:sz w:val="22"/>
                  <w:szCs w:val="22"/>
                  <w:shd w:val="clear" w:color="auto" w:fill="F4F4F4"/>
                </w:rPr>
                <w:t>ы</w:t>
              </w:r>
            </w:hyperlink>
          </w:p>
        </w:tc>
      </w:tr>
      <w:tr w:rsidR="003B5C82" w:rsidRPr="00C25F9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4B023B" w:rsidRDefault="003B5C82" w:rsidP="004B023B">
            <w:pPr>
              <w:pStyle w:val="Default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02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</w:t>
            </w:r>
            <w:proofErr w:type="gramStart"/>
            <w:r w:rsidRPr="004B02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итоговую</w:t>
            </w:r>
            <w:proofErr w:type="gramEnd"/>
            <w:r w:rsidRPr="004B02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мини-конференцию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E91"/>
    <w:multiLevelType w:val="hybridMultilevel"/>
    <w:tmpl w:val="63C854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>
    <w:nsid w:val="52E13F80"/>
    <w:multiLevelType w:val="hybridMultilevel"/>
    <w:tmpl w:val="63C854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1F249C"/>
    <w:rsid w:val="002162D9"/>
    <w:rsid w:val="003B5C82"/>
    <w:rsid w:val="003E0549"/>
    <w:rsid w:val="004B023B"/>
    <w:rsid w:val="004B0B36"/>
    <w:rsid w:val="004C7249"/>
    <w:rsid w:val="0050471E"/>
    <w:rsid w:val="00646943"/>
    <w:rsid w:val="006870EB"/>
    <w:rsid w:val="00706568"/>
    <w:rsid w:val="007079DE"/>
    <w:rsid w:val="007301BB"/>
    <w:rsid w:val="00762E57"/>
    <w:rsid w:val="007F6D50"/>
    <w:rsid w:val="008907EE"/>
    <w:rsid w:val="00942738"/>
    <w:rsid w:val="009523C8"/>
    <w:rsid w:val="0098142E"/>
    <w:rsid w:val="009F568B"/>
    <w:rsid w:val="00A055A5"/>
    <w:rsid w:val="00B03F7A"/>
    <w:rsid w:val="00B9305D"/>
    <w:rsid w:val="00BC06E2"/>
    <w:rsid w:val="00BD730A"/>
    <w:rsid w:val="00C00E7F"/>
    <w:rsid w:val="00C25F9E"/>
    <w:rsid w:val="00D13382"/>
    <w:rsid w:val="00DA4C0E"/>
    <w:rsid w:val="00DF5641"/>
    <w:rsid w:val="00EC3395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link w:val="a6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7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8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62E57"/>
  </w:style>
  <w:style w:type="character" w:styleId="a9">
    <w:name w:val="Strong"/>
    <w:qFormat/>
    <w:rsid w:val="001F249C"/>
    <w:rPr>
      <w:b/>
      <w:bCs/>
    </w:rPr>
  </w:style>
  <w:style w:type="character" w:customStyle="1" w:styleId="a6">
    <w:name w:val="Обычный (веб) Знак"/>
    <w:link w:val="a5"/>
    <w:rsid w:val="001F249C"/>
    <w:rPr>
      <w:sz w:val="24"/>
      <w:szCs w:val="24"/>
    </w:rPr>
  </w:style>
  <w:style w:type="paragraph" w:styleId="aa">
    <w:name w:val="Body Text"/>
    <w:basedOn w:val="a"/>
    <w:link w:val="ab"/>
    <w:rsid w:val="001F249C"/>
    <w:pPr>
      <w:spacing w:after="120"/>
    </w:pPr>
    <w:rPr>
      <w:lang w:val="ru-RU" w:eastAsia="ru-RU"/>
    </w:rPr>
  </w:style>
  <w:style w:type="character" w:customStyle="1" w:styleId="ab">
    <w:name w:val="Основной текст Знак"/>
    <w:basedOn w:val="a0"/>
    <w:link w:val="aa"/>
    <w:rsid w:val="001F249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link w:val="a6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7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8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62E57"/>
  </w:style>
  <w:style w:type="character" w:styleId="a9">
    <w:name w:val="Strong"/>
    <w:qFormat/>
    <w:rsid w:val="001F249C"/>
    <w:rPr>
      <w:b/>
      <w:bCs/>
    </w:rPr>
  </w:style>
  <w:style w:type="character" w:customStyle="1" w:styleId="a6">
    <w:name w:val="Обычный (веб) Знак"/>
    <w:link w:val="a5"/>
    <w:rsid w:val="001F249C"/>
    <w:rPr>
      <w:sz w:val="24"/>
      <w:szCs w:val="24"/>
    </w:rPr>
  </w:style>
  <w:style w:type="paragraph" w:styleId="aa">
    <w:name w:val="Body Text"/>
    <w:basedOn w:val="a"/>
    <w:link w:val="ab"/>
    <w:rsid w:val="001F249C"/>
    <w:pPr>
      <w:spacing w:after="120"/>
    </w:pPr>
    <w:rPr>
      <w:lang w:val="ru-RU" w:eastAsia="ru-RU"/>
    </w:rPr>
  </w:style>
  <w:style w:type="character" w:customStyle="1" w:styleId="ab">
    <w:name w:val="Основной текст Знак"/>
    <w:basedOn w:val="a0"/>
    <w:link w:val="aa"/>
    <w:rsid w:val="001F24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sportal.ru/zhagarina-marina-aleksandrov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detskiy-sad/materialy-dlya-roditeley/2013/11/06/patologicheskie-privychki-u-dete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5776</CharactersWithSpaces>
  <SharedDoc>false</SharedDoc>
  <HLinks>
    <vt:vector size="12" baseType="variant">
      <vt:variant>
        <vt:i4>5242906</vt:i4>
      </vt:variant>
      <vt:variant>
        <vt:i4>3</vt:i4>
      </vt:variant>
      <vt:variant>
        <vt:i4>0</vt:i4>
      </vt:variant>
      <vt:variant>
        <vt:i4>5</vt:i4>
      </vt:variant>
      <vt:variant>
        <vt:lpwstr>http://nsportal.ru/zhagarina-marina-aleksandrovna</vt:lpwstr>
      </vt:variant>
      <vt:variant>
        <vt:lpwstr/>
      </vt:variant>
      <vt:variant>
        <vt:i4>5439555</vt:i4>
      </vt:variant>
      <vt:variant>
        <vt:i4>0</vt:i4>
      </vt:variant>
      <vt:variant>
        <vt:i4>0</vt:i4>
      </vt:variant>
      <vt:variant>
        <vt:i4>5</vt:i4>
      </vt:variant>
      <vt:variant>
        <vt:lpwstr>http://nsportal.ru/detskiy-sad/materialy-dlya-roditeley/2013/11/06/patologicheskie-privychki-u-detey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Regi</cp:lastModifiedBy>
  <cp:revision>3</cp:revision>
  <dcterms:created xsi:type="dcterms:W3CDTF">2015-12-04T10:09:00Z</dcterms:created>
  <dcterms:modified xsi:type="dcterms:W3CDTF">2015-12-04T13:58:00Z</dcterms:modified>
</cp:coreProperties>
</file>