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Лягушка»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21.11.2013</w:t>
      </w: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руководителя практики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Юрьевна</w:t>
      </w: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5D0B82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5D0B82" w:rsidRDefault="005D0B82" w:rsidP="005D0B8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Лягушка»</w:t>
      </w:r>
    </w:p>
    <w:p w:rsidR="005D0B82" w:rsidRDefault="005D0B82" w:rsidP="005D0B8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игрушки Лягушка.</w:t>
      </w:r>
    </w:p>
    <w:p w:rsidR="005D0B82" w:rsidRDefault="005D0B82" w:rsidP="005D0B8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D0B82" w:rsidRPr="005C5249" w:rsidRDefault="005D0B82" w:rsidP="005D0B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Научить ребенка шить игрушку из готовых деталей, применяя петельный и потайной  шов.  </w:t>
      </w:r>
    </w:p>
    <w:p w:rsidR="005D0B82" w:rsidRPr="005C5249" w:rsidRDefault="005D0B82" w:rsidP="005D0B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мелкую моторику.</w:t>
      </w:r>
    </w:p>
    <w:p w:rsidR="005D0B82" w:rsidRPr="00A75DAB" w:rsidRDefault="005D0B82" w:rsidP="005D0B8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Воспитывающая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75DAB">
        <w:rPr>
          <w:rFonts w:ascii="Times New Roman" w:hAnsi="Times New Roman" w:cs="Times New Roman"/>
          <w:sz w:val="28"/>
          <w:szCs w:val="28"/>
        </w:rPr>
        <w:t>Воспитывать трудолюбие, усидчивость, настойчивость.</w:t>
      </w:r>
    </w:p>
    <w:p w:rsidR="005D0B82" w:rsidRDefault="005D0B82" w:rsidP="005D0B8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5D0B82" w:rsidRDefault="005D0B82" w:rsidP="005D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педагога: конспект занятия.</w:t>
      </w:r>
    </w:p>
    <w:p w:rsidR="005D0B82" w:rsidRDefault="005D0B82" w:rsidP="005D0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обучающихся: наглядные пособия (готовые детали, готовый образец), иглы, игольницы, ножницы, ткань, нитки, синтепон. </w:t>
      </w:r>
      <w:proofErr w:type="gramEnd"/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  <w:r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B82" w:rsidRDefault="005D0B82" w:rsidP="005D0B8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64"/>
        <w:gridCol w:w="3969"/>
        <w:gridCol w:w="3402"/>
      </w:tblGrid>
      <w:tr w:rsidR="005D0B82" w:rsidTr="00835785">
        <w:tc>
          <w:tcPr>
            <w:tcW w:w="2127" w:type="dxa"/>
          </w:tcPr>
          <w:p w:rsidR="005D0B82" w:rsidRDefault="005D0B82" w:rsidP="0083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5D0B82" w:rsidRPr="005C5249" w:rsidRDefault="005D0B82" w:rsidP="0083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5D0B82" w:rsidRDefault="005D0B82" w:rsidP="0083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5D0B82" w:rsidRPr="005C5249" w:rsidRDefault="005D0B82" w:rsidP="0083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5D0B82" w:rsidRDefault="005D0B82" w:rsidP="0083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5D0B82" w:rsidRPr="005C5249" w:rsidRDefault="005D0B82" w:rsidP="0083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</w:tr>
      <w:tr w:rsidR="005D0B82" w:rsidTr="00835785">
        <w:tc>
          <w:tcPr>
            <w:tcW w:w="2127" w:type="dxa"/>
          </w:tcPr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 – 16:10</w:t>
            </w:r>
          </w:p>
        </w:tc>
        <w:tc>
          <w:tcPr>
            <w:tcW w:w="3969" w:type="dxa"/>
          </w:tcPr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ребята. Меня зовут Юлия Владимировна, я студентка Северного педагогического колледжа. Сегодня я буду проводить у вас занятие. Тема нашего занятия «Мягкая игрушка Лягушка» Цель нашего занятия изготовить мягкую игрушку.</w:t>
            </w: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A23922" w:rsidP="004A32BD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хотите я вам расскажу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интересные факты про мягкую игрушку?</w:t>
            </w:r>
          </w:p>
          <w:p w:rsidR="00A23922" w:rsidRPr="00A23922" w:rsidRDefault="00A23922" w:rsidP="004A3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922">
              <w:rPr>
                <w:rFonts w:ascii="Times New Roman" w:hAnsi="Times New Roman" w:cs="Times New Roman"/>
                <w:sz w:val="28"/>
                <w:szCs w:val="28"/>
              </w:rPr>
              <w:t>Это покажется  удивительным, но игрушечные фигурки зверей и людей были найдены еще при раскопках в Древнем  Египте. Правда в то время они делались из глины, дерева и других твердых материалов</w:t>
            </w:r>
            <w:r w:rsidR="004A32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A32BD" w:rsidRPr="004A32BD">
              <w:rPr>
                <w:rFonts w:ascii="Times New Roman" w:hAnsi="Times New Roman" w:cs="Times New Roman"/>
                <w:sz w:val="28"/>
                <w:szCs w:val="28"/>
              </w:rPr>
              <w:t>На Руси еще в древности дети играли с тряпичными и соломенными куклами. А также с игрушечными фигурками медведей, петухов и других животных, выполненных из дерева, глины и других материалов. Особенно хочется отметить, что в то время игрушка являла собой оберег.</w:t>
            </w:r>
          </w:p>
        </w:tc>
        <w:tc>
          <w:tcPr>
            <w:tcW w:w="3402" w:type="dxa"/>
          </w:tcPr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 и отвечают на вопросы.</w:t>
            </w:r>
          </w:p>
        </w:tc>
      </w:tr>
      <w:tr w:rsidR="005D0B82" w:rsidTr="00835785">
        <w:tc>
          <w:tcPr>
            <w:tcW w:w="2127" w:type="dxa"/>
          </w:tcPr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16:10 – 16:35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16:35 – 16:45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5D0B82" w:rsidRDefault="005D0B82" w:rsidP="00835785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Игрушку мы будем шить петельным швом, образец находится на партах 1 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рокалываем иголочкой ткань 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А потайной шов шьется: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сгиб ткани с противоположной стороны зашиваемого участка,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 на другой стороне делаем стежок. Образец этого шва так же находится на ваших партах рисунок 2.</w:t>
            </w:r>
            <w:r w:rsidR="00A70B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0B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70BC1" w:rsidRPr="00A70BC1">
              <w:rPr>
                <w:rFonts w:ascii="Times New Roman" w:hAnsi="Times New Roman" w:cs="Times New Roman"/>
                <w:sz w:val="28"/>
                <w:szCs w:val="28"/>
              </w:rPr>
              <w:t xml:space="preserve">амбурный шов – это шов «петелька за петелькой», напоминающий по </w:t>
            </w:r>
            <w:r w:rsidR="00A70BC1">
              <w:rPr>
                <w:rFonts w:ascii="Times New Roman" w:hAnsi="Times New Roman" w:cs="Times New Roman"/>
                <w:sz w:val="28"/>
                <w:szCs w:val="28"/>
              </w:rPr>
              <w:t>виду цепочку, связанную крючком (расположен на 4 рисунке).</w:t>
            </w:r>
            <w:r w:rsidR="00A70BC1">
              <w:rPr>
                <w:rStyle w:val="apple-converted-space"/>
                <w:rFonts w:ascii="Tahoma" w:hAnsi="Tahoma" w:cs="Tahoma"/>
                <w:i/>
                <w:iCs/>
                <w:color w:val="494949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сначала давайте повторим технику безопасности при работе с иголкой и ножницами. </w:t>
            </w: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 xml:space="preserve">  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4A32BD" w:rsidRDefault="004A32BD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на столе лежат готовые детали. Сначала сшиваем туловище петельным швом с изнаночной стороны. Потом пришиваем дно</w:t>
            </w:r>
            <w:r w:rsidR="00F360C0">
              <w:rPr>
                <w:rFonts w:ascii="Times New Roman" w:hAnsi="Times New Roman" w:cs="Times New Roman"/>
                <w:sz w:val="28"/>
                <w:szCs w:val="28"/>
              </w:rPr>
              <w:t xml:space="preserve"> игрушке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оставляя отверстие для выворачивания и набивки детали. Пришиваем верхние и нижние лапки швом через край. Потом пришиваем щечки и вышиваем улыбку тамбурным швом. И приклеиваем глазки.   </w:t>
            </w: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7867" w:rsidRDefault="00087867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, хомячок, </w:t>
            </w:r>
            <w:proofErr w:type="spell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полосатенький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 бочок (</w:t>
            </w:r>
            <w:proofErr w:type="spell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трук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 бока руками)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 раненько встает, (потягиваются)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щечки моет (тереть щеки руками)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>лапки трет (движения мытья рук)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Подметает </w:t>
            </w:r>
            <w:proofErr w:type="spell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 хатку (метут воображаемыми метлами)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>и выходит на зарядку (маршируют)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>Раз (руки вперед)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>два (руки вверх)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>три (руки в стороны)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  <w:t>четыре, пять (трясут кистями рук)</w:t>
            </w:r>
            <w:r w:rsidRPr="000878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 xml:space="preserve"> хочет сильным стать (руки согнуты к плечам, кисти сжаты в кулаки</w:t>
            </w:r>
            <w:proofErr w:type="gramEnd"/>
            <w:r w:rsidRPr="00087867">
              <w:rPr>
                <w:rFonts w:ascii="Times New Roman" w:hAnsi="Times New Roman" w:cs="Times New Roman"/>
                <w:sz w:val="28"/>
                <w:szCs w:val="28"/>
              </w:rPr>
              <w:t>, мускулы рук напряжены, как у силачей).</w:t>
            </w:r>
          </w:p>
          <w:p w:rsidR="005D0B82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5D0B82" w:rsidRPr="005C5249" w:rsidRDefault="005D0B82" w:rsidP="0083578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67" w:rsidRDefault="00087867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5D0B82" w:rsidTr="00835785">
        <w:tc>
          <w:tcPr>
            <w:tcW w:w="2127" w:type="dxa"/>
          </w:tcPr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 15 – 17:30</w:t>
            </w:r>
          </w:p>
        </w:tc>
        <w:tc>
          <w:tcPr>
            <w:tcW w:w="3969" w:type="dxa"/>
          </w:tcPr>
          <w:p w:rsidR="005D0B82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Заканчиваем работы. </w:t>
            </w:r>
          </w:p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друг другу показывают свои работы. Фотография с детьми на память. </w:t>
            </w:r>
          </w:p>
        </w:tc>
        <w:tc>
          <w:tcPr>
            <w:tcW w:w="3402" w:type="dxa"/>
          </w:tcPr>
          <w:p w:rsidR="005D0B82" w:rsidRPr="005C5249" w:rsidRDefault="005D0B82" w:rsidP="00835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заканчивают работу, прибирают свои рабочие места, показывают педагогу свою работу. И уходят домой.</w:t>
            </w:r>
          </w:p>
        </w:tc>
      </w:tr>
    </w:tbl>
    <w:p w:rsidR="005D0B82" w:rsidRPr="005C5249" w:rsidRDefault="005D0B82" w:rsidP="005D0B8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B82" w:rsidRPr="005C5249" w:rsidRDefault="005D0B82" w:rsidP="005D0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B82" w:rsidRPr="006B0F79" w:rsidRDefault="005D0B82" w:rsidP="005D0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14A" w:rsidRDefault="0085214A"/>
    <w:sectPr w:rsidR="0085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36331"/>
    <w:multiLevelType w:val="hybridMultilevel"/>
    <w:tmpl w:val="1F7C59DE"/>
    <w:lvl w:ilvl="0" w:tplc="15F83F7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FF"/>
    <w:rsid w:val="00087867"/>
    <w:rsid w:val="004A32BD"/>
    <w:rsid w:val="005D0B82"/>
    <w:rsid w:val="0085214A"/>
    <w:rsid w:val="009512FF"/>
    <w:rsid w:val="00A23922"/>
    <w:rsid w:val="00A70BC1"/>
    <w:rsid w:val="00F3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B82"/>
    <w:pPr>
      <w:ind w:left="720"/>
      <w:contextualSpacing/>
    </w:pPr>
  </w:style>
  <w:style w:type="table" w:styleId="a4">
    <w:name w:val="Table Grid"/>
    <w:basedOn w:val="a1"/>
    <w:uiPriority w:val="59"/>
    <w:rsid w:val="005D0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0B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B82"/>
    <w:pPr>
      <w:ind w:left="720"/>
      <w:contextualSpacing/>
    </w:pPr>
  </w:style>
  <w:style w:type="table" w:styleId="a4">
    <w:name w:val="Table Grid"/>
    <w:basedOn w:val="a1"/>
    <w:uiPriority w:val="59"/>
    <w:rsid w:val="005D0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0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2013-11-19T17:38:00Z</dcterms:created>
  <dcterms:modified xsi:type="dcterms:W3CDTF">2013-11-21T06:45:00Z</dcterms:modified>
</cp:coreProperties>
</file>