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BBC" w:rsidRPr="00803A01" w:rsidRDefault="00AA0BBC" w:rsidP="00AA0B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A01">
        <w:rPr>
          <w:rFonts w:ascii="Times New Roman" w:hAnsi="Times New Roman" w:cs="Times New Roman"/>
          <w:sz w:val="28"/>
          <w:szCs w:val="28"/>
        </w:rPr>
        <w:t>Северный педагогический колледж</w:t>
      </w:r>
    </w:p>
    <w:p w:rsidR="00AA0BBC" w:rsidRPr="00803A01" w:rsidRDefault="00AA0BBC" w:rsidP="00AA0B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0BBC" w:rsidRPr="00803A01" w:rsidRDefault="00AA0BBC" w:rsidP="00AA0BBC">
      <w:pPr>
        <w:rPr>
          <w:rFonts w:ascii="Times New Roman" w:hAnsi="Times New Roman" w:cs="Times New Roman"/>
          <w:b/>
          <w:sz w:val="28"/>
          <w:szCs w:val="28"/>
        </w:rPr>
      </w:pPr>
    </w:p>
    <w:p w:rsidR="00AA0BBC" w:rsidRPr="00803A01" w:rsidRDefault="00AA0BBC" w:rsidP="00AA0B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A01">
        <w:rPr>
          <w:rFonts w:ascii="Times New Roman" w:hAnsi="Times New Roman" w:cs="Times New Roman"/>
          <w:b/>
          <w:sz w:val="28"/>
          <w:szCs w:val="28"/>
        </w:rPr>
        <w:t>Конспект</w:t>
      </w:r>
    </w:p>
    <w:p w:rsidR="00AA0BBC" w:rsidRPr="00803A01" w:rsidRDefault="00AA0BBC" w:rsidP="00AA0B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A01">
        <w:rPr>
          <w:rFonts w:ascii="Times New Roman" w:hAnsi="Times New Roman" w:cs="Times New Roman"/>
          <w:b/>
          <w:sz w:val="28"/>
          <w:szCs w:val="28"/>
        </w:rPr>
        <w:t xml:space="preserve">внеурочного мероприятия </w:t>
      </w:r>
    </w:p>
    <w:p w:rsidR="00AA0BBC" w:rsidRPr="00803A01" w:rsidRDefault="00AA0BBC" w:rsidP="00AA0B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«</w:t>
      </w:r>
      <w:r w:rsidR="009248CC">
        <w:rPr>
          <w:rFonts w:ascii="Times New Roman" w:hAnsi="Times New Roman" w:cs="Times New Roman"/>
          <w:b/>
          <w:sz w:val="28"/>
          <w:szCs w:val="28"/>
        </w:rPr>
        <w:t>Современные богатыри</w:t>
      </w:r>
      <w:r w:rsidRPr="00803A01">
        <w:rPr>
          <w:rFonts w:ascii="Times New Roman" w:hAnsi="Times New Roman" w:cs="Times New Roman"/>
          <w:b/>
          <w:sz w:val="28"/>
          <w:szCs w:val="28"/>
        </w:rPr>
        <w:t>»</w:t>
      </w:r>
    </w:p>
    <w:p w:rsidR="00AA0BBC" w:rsidRDefault="00AA0BBC" w:rsidP="00AA0B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студенток</w:t>
      </w:r>
      <w:r w:rsidRPr="00803A01">
        <w:rPr>
          <w:rFonts w:ascii="Times New Roman" w:hAnsi="Times New Roman" w:cs="Times New Roman"/>
          <w:sz w:val="28"/>
          <w:szCs w:val="28"/>
        </w:rPr>
        <w:t xml:space="preserve">  215  группы</w:t>
      </w:r>
    </w:p>
    <w:p w:rsidR="00AA0BBC" w:rsidRDefault="00AA0BBC" w:rsidP="00AA0BB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Катковой Светланы</w:t>
      </w:r>
    </w:p>
    <w:p w:rsidR="00AA0BBC" w:rsidRDefault="00AA0BBC" w:rsidP="00AA0BB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</w:p>
    <w:p w:rsidR="00AA0BBC" w:rsidRPr="00803A01" w:rsidRDefault="00AA0BBC" w:rsidP="00AA0BB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Серёгиной Ольги</w:t>
      </w:r>
    </w:p>
    <w:p w:rsidR="00AA0BBC" w:rsidRPr="00803A01" w:rsidRDefault="00AA0BBC" w:rsidP="00AA0BB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03A01">
        <w:rPr>
          <w:rFonts w:ascii="Times New Roman" w:hAnsi="Times New Roman" w:cs="Times New Roman"/>
          <w:sz w:val="28"/>
          <w:szCs w:val="28"/>
        </w:rPr>
        <w:t xml:space="preserve">специальность </w:t>
      </w:r>
      <w:r w:rsidRPr="00803A01">
        <w:rPr>
          <w:rFonts w:ascii="Times New Roman" w:hAnsi="Times New Roman" w:cs="Times New Roman"/>
          <w:sz w:val="28"/>
          <w:szCs w:val="28"/>
          <w:u w:val="single"/>
        </w:rPr>
        <w:t>050715</w:t>
      </w:r>
      <w:r w:rsidRPr="00803A01">
        <w:rPr>
          <w:rFonts w:ascii="Times New Roman" w:hAnsi="Times New Roman" w:cs="Times New Roman"/>
          <w:sz w:val="28"/>
          <w:szCs w:val="28"/>
        </w:rPr>
        <w:t xml:space="preserve">       </w:t>
      </w:r>
      <w:r w:rsidRPr="00803A01">
        <w:rPr>
          <w:rFonts w:ascii="Times New Roman" w:hAnsi="Times New Roman" w:cs="Times New Roman"/>
          <w:sz w:val="28"/>
          <w:szCs w:val="28"/>
          <w:u w:val="single"/>
        </w:rPr>
        <w:t>«Коррекционная педагогика в начальном образовании»</w:t>
      </w:r>
    </w:p>
    <w:p w:rsidR="00AA0BBC" w:rsidRPr="00803A01" w:rsidRDefault="00AA0BBC" w:rsidP="00AA0BBC">
      <w:pPr>
        <w:rPr>
          <w:rFonts w:ascii="Times New Roman" w:hAnsi="Times New Roman" w:cs="Times New Roman"/>
          <w:sz w:val="28"/>
          <w:szCs w:val="28"/>
        </w:rPr>
      </w:pPr>
    </w:p>
    <w:p w:rsidR="00AA0BBC" w:rsidRPr="00803A01" w:rsidRDefault="00AA0BBC" w:rsidP="00AA0B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0BBC" w:rsidRPr="00803A01" w:rsidRDefault="00AA0BBC" w:rsidP="00AA0BBC">
      <w:pPr>
        <w:rPr>
          <w:rFonts w:ascii="Times New Roman" w:hAnsi="Times New Roman" w:cs="Times New Roman"/>
          <w:sz w:val="28"/>
          <w:szCs w:val="28"/>
        </w:rPr>
      </w:pPr>
    </w:p>
    <w:p w:rsidR="00AA0BBC" w:rsidRPr="00803A01" w:rsidRDefault="00AA0BBC" w:rsidP="00AA0BBC">
      <w:pPr>
        <w:rPr>
          <w:rFonts w:ascii="Times New Roman" w:hAnsi="Times New Roman" w:cs="Times New Roman"/>
          <w:sz w:val="28"/>
          <w:szCs w:val="28"/>
          <w:u w:val="single"/>
        </w:rPr>
      </w:pPr>
      <w:r w:rsidRPr="00803A01">
        <w:rPr>
          <w:rFonts w:ascii="Times New Roman" w:hAnsi="Times New Roman" w:cs="Times New Roman"/>
          <w:sz w:val="28"/>
          <w:szCs w:val="28"/>
        </w:rPr>
        <w:t xml:space="preserve">Руководитель практики: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Горячих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Рамзия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Рафхатовна</w:t>
      </w:r>
      <w:proofErr w:type="spellEnd"/>
    </w:p>
    <w:p w:rsidR="009248CC" w:rsidRDefault="009248CC" w:rsidP="00AA0BBC">
      <w:pPr>
        <w:rPr>
          <w:rFonts w:ascii="Times New Roman" w:hAnsi="Times New Roman" w:cs="Times New Roman"/>
          <w:sz w:val="28"/>
          <w:szCs w:val="28"/>
        </w:rPr>
      </w:pPr>
    </w:p>
    <w:p w:rsidR="00AA0BBC" w:rsidRPr="009248CC" w:rsidRDefault="00AA0BBC" w:rsidP="009248C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248CC">
        <w:rPr>
          <w:rFonts w:ascii="Times New Roman" w:hAnsi="Times New Roman" w:cs="Times New Roman"/>
          <w:sz w:val="28"/>
          <w:szCs w:val="28"/>
        </w:rPr>
        <w:t>Серов</w:t>
      </w:r>
    </w:p>
    <w:p w:rsidR="00AA0BBC" w:rsidRDefault="00AA0BBC" w:rsidP="009248C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248CC">
        <w:rPr>
          <w:rFonts w:ascii="Times New Roman" w:hAnsi="Times New Roman" w:cs="Times New Roman"/>
          <w:sz w:val="28"/>
          <w:szCs w:val="28"/>
        </w:rPr>
        <w:t>2015</w:t>
      </w:r>
    </w:p>
    <w:p w:rsidR="009248CC" w:rsidRPr="009248CC" w:rsidRDefault="009248CC" w:rsidP="009248C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A0BBC" w:rsidRPr="004C63BB" w:rsidRDefault="00AA0BBC" w:rsidP="00AA0BBC">
      <w:pPr>
        <w:jc w:val="center"/>
        <w:rPr>
          <w:rFonts w:ascii="Times New Roman" w:hAnsi="Times New Roman" w:cs="Times New Roman"/>
          <w:sz w:val="28"/>
          <w:szCs w:val="28"/>
        </w:rPr>
      </w:pPr>
      <w:r w:rsidRPr="00803A01">
        <w:rPr>
          <w:rFonts w:ascii="Times New Roman" w:hAnsi="Times New Roman" w:cs="Times New Roman"/>
          <w:b/>
          <w:sz w:val="28"/>
          <w:szCs w:val="28"/>
        </w:rPr>
        <w:lastRenderedPageBreak/>
        <w:t>Паспортные данные внеурочного мероприятия:</w:t>
      </w:r>
    </w:p>
    <w:p w:rsidR="00AA0BBC" w:rsidRPr="00D73C3C" w:rsidRDefault="00AA0BBC" w:rsidP="00AA0B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A01">
        <w:rPr>
          <w:rFonts w:ascii="Times New Roman" w:hAnsi="Times New Roman" w:cs="Times New Roman"/>
          <w:b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3C3C" w:rsidRPr="00D73C3C">
        <w:rPr>
          <w:rFonts w:ascii="Times New Roman" w:hAnsi="Times New Roman" w:cs="Times New Roman"/>
          <w:sz w:val="28"/>
          <w:szCs w:val="28"/>
        </w:rPr>
        <w:t>05.02</w:t>
      </w:r>
      <w:r w:rsidRPr="00D73C3C">
        <w:rPr>
          <w:rFonts w:ascii="Times New Roman" w:hAnsi="Times New Roman" w:cs="Times New Roman"/>
          <w:sz w:val="28"/>
          <w:szCs w:val="28"/>
        </w:rPr>
        <w:t>.2015</w:t>
      </w:r>
    </w:p>
    <w:p w:rsidR="00AA0BBC" w:rsidRPr="00D73C3C" w:rsidRDefault="00AA0BBC" w:rsidP="00AA0B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3C3C">
        <w:rPr>
          <w:rFonts w:ascii="Times New Roman" w:hAnsi="Times New Roman" w:cs="Times New Roman"/>
          <w:b/>
          <w:sz w:val="28"/>
          <w:szCs w:val="28"/>
        </w:rPr>
        <w:t>Класс:</w:t>
      </w:r>
      <w:r w:rsidRPr="00D73C3C">
        <w:rPr>
          <w:rFonts w:ascii="Times New Roman" w:hAnsi="Times New Roman" w:cs="Times New Roman"/>
          <w:sz w:val="28"/>
          <w:szCs w:val="28"/>
        </w:rPr>
        <w:t xml:space="preserve"> 4 «Б»</w:t>
      </w:r>
    </w:p>
    <w:p w:rsidR="00AA0BBC" w:rsidRPr="00803A01" w:rsidRDefault="00AA0BBC" w:rsidP="00AA0BB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3C3C">
        <w:rPr>
          <w:rFonts w:ascii="Times New Roman" w:hAnsi="Times New Roman" w:cs="Times New Roman"/>
          <w:b/>
          <w:sz w:val="28"/>
          <w:szCs w:val="28"/>
        </w:rPr>
        <w:t>Цель:</w:t>
      </w:r>
      <w:r w:rsidRPr="00D73C3C">
        <w:rPr>
          <w:rFonts w:ascii="Times New Roman" w:hAnsi="Times New Roman" w:cs="Times New Roman"/>
          <w:sz w:val="28"/>
          <w:szCs w:val="28"/>
        </w:rPr>
        <w:t xml:space="preserve"> формирование у младших школьников представления о </w:t>
      </w:r>
      <w:r w:rsidR="00D73C3C" w:rsidRPr="00D73C3C">
        <w:rPr>
          <w:rFonts w:ascii="Times New Roman" w:hAnsi="Times New Roman" w:cs="Times New Roman"/>
          <w:sz w:val="28"/>
          <w:szCs w:val="28"/>
        </w:rPr>
        <w:t>современных</w:t>
      </w:r>
      <w:r w:rsidRPr="00D73C3C">
        <w:rPr>
          <w:rFonts w:ascii="Times New Roman" w:hAnsi="Times New Roman" w:cs="Times New Roman"/>
          <w:sz w:val="28"/>
          <w:szCs w:val="28"/>
        </w:rPr>
        <w:t xml:space="preserve"> богатырях - защитниках </w:t>
      </w:r>
      <w:r w:rsidR="00D73C3C" w:rsidRPr="00D73C3C">
        <w:rPr>
          <w:rFonts w:ascii="Times New Roman" w:hAnsi="Times New Roman" w:cs="Times New Roman"/>
          <w:sz w:val="28"/>
          <w:szCs w:val="28"/>
        </w:rPr>
        <w:t>России.</w:t>
      </w:r>
    </w:p>
    <w:p w:rsidR="00AA0BBC" w:rsidRDefault="00AA0BBC" w:rsidP="00AA0B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A01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803A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0BBC" w:rsidRDefault="00AA0BBC" w:rsidP="00AA0BBC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воспитывать чувство гордости за </w:t>
      </w:r>
      <w:r w:rsidR="00D73C3C">
        <w:rPr>
          <w:sz w:val="28"/>
          <w:szCs w:val="28"/>
        </w:rPr>
        <w:t xml:space="preserve">защитников </w:t>
      </w:r>
      <w:r>
        <w:rPr>
          <w:sz w:val="28"/>
          <w:szCs w:val="28"/>
        </w:rPr>
        <w:t xml:space="preserve"> России, уважение к </w:t>
      </w:r>
      <w:r w:rsidR="00D73C3C">
        <w:rPr>
          <w:sz w:val="28"/>
          <w:szCs w:val="28"/>
        </w:rPr>
        <w:t>солдатам</w:t>
      </w:r>
      <w:r>
        <w:rPr>
          <w:sz w:val="28"/>
          <w:szCs w:val="28"/>
        </w:rPr>
        <w:t>, желание им подражать;</w:t>
      </w:r>
      <w:r w:rsidR="009248CC">
        <w:rPr>
          <w:sz w:val="28"/>
          <w:szCs w:val="28"/>
        </w:rPr>
        <w:t xml:space="preserve"> воспитывать усидчивость;</w:t>
      </w:r>
    </w:p>
    <w:p w:rsidR="00AA0BBC" w:rsidRPr="004C63BB" w:rsidRDefault="00AA0BBC" w:rsidP="00AA0BBC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развивать интерес к изучению истории своей страны;</w:t>
      </w:r>
    </w:p>
    <w:p w:rsidR="00AA0BBC" w:rsidRDefault="00D73C3C" w:rsidP="00AA0BBC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познакомить детей с вооружёнными силами России, различными войсками</w:t>
      </w:r>
      <w:r w:rsidR="00AA0BBC">
        <w:rPr>
          <w:sz w:val="28"/>
          <w:szCs w:val="28"/>
        </w:rPr>
        <w:t>;</w:t>
      </w:r>
    </w:p>
    <w:p w:rsidR="00AA0BBC" w:rsidRDefault="00D73C3C" w:rsidP="00AA0BBC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представление о том, как маршируют солдаты в армии</w:t>
      </w:r>
      <w:r w:rsidR="00AA0BBC">
        <w:rPr>
          <w:sz w:val="28"/>
          <w:szCs w:val="28"/>
        </w:rPr>
        <w:t>;</w:t>
      </w:r>
    </w:p>
    <w:p w:rsidR="00AA0BBC" w:rsidRPr="004C63BB" w:rsidRDefault="00AA0BBC" w:rsidP="00AA0BBC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познакомить детей с </w:t>
      </w:r>
      <w:r w:rsidR="00D73C3C">
        <w:rPr>
          <w:sz w:val="28"/>
          <w:szCs w:val="28"/>
        </w:rPr>
        <w:t>солдатскими песнями</w:t>
      </w:r>
      <w:r>
        <w:rPr>
          <w:sz w:val="28"/>
          <w:szCs w:val="28"/>
        </w:rPr>
        <w:t>.</w:t>
      </w:r>
    </w:p>
    <w:p w:rsidR="00AA0BBC" w:rsidRPr="00803A01" w:rsidRDefault="00AA0BBC" w:rsidP="00AA0BB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A01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 -  личностные и предметные (по материалам ФГОС НОО): </w:t>
      </w:r>
    </w:p>
    <w:p w:rsidR="00AA0BBC" w:rsidRPr="00803A01" w:rsidRDefault="00AA0BBC" w:rsidP="00AA0BB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03A01">
        <w:rPr>
          <w:sz w:val="28"/>
          <w:szCs w:val="28"/>
        </w:rPr>
        <w:t xml:space="preserve">формирование основ российской гражданской идентичности, чувства гордости за свою </w:t>
      </w:r>
      <w:r>
        <w:rPr>
          <w:sz w:val="28"/>
          <w:szCs w:val="28"/>
        </w:rPr>
        <w:t xml:space="preserve"> малую Родину</w:t>
      </w:r>
      <w:r w:rsidRPr="00803A01">
        <w:rPr>
          <w:sz w:val="28"/>
          <w:szCs w:val="28"/>
        </w:rPr>
        <w:t>, осознание своей этнической принадлежности; формирование ценностей  многонационального российского общества; становление гуманистических и демократических ценностных ориентаций;</w:t>
      </w:r>
    </w:p>
    <w:p w:rsidR="00AA0BBC" w:rsidRPr="00803A01" w:rsidRDefault="00AA0BBC" w:rsidP="00AA0BBC">
      <w:pPr>
        <w:pStyle w:val="a3"/>
        <w:numPr>
          <w:ilvl w:val="0"/>
          <w:numId w:val="1"/>
        </w:numPr>
        <w:tabs>
          <w:tab w:val="left" w:pos="993"/>
          <w:tab w:val="num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03A01">
        <w:rPr>
          <w:sz w:val="28"/>
          <w:szCs w:val="28"/>
        </w:rPr>
        <w:t xml:space="preserve">формирование эстетических потребностей, ценностей и чувств; </w:t>
      </w:r>
    </w:p>
    <w:p w:rsidR="00AA0BBC" w:rsidRPr="00803A01" w:rsidRDefault="00AA0BBC" w:rsidP="00AA0BBC">
      <w:pPr>
        <w:pStyle w:val="a3"/>
        <w:numPr>
          <w:ilvl w:val="0"/>
          <w:numId w:val="1"/>
        </w:numPr>
        <w:tabs>
          <w:tab w:val="left" w:pos="993"/>
          <w:tab w:val="num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03A01">
        <w:rPr>
          <w:sz w:val="28"/>
          <w:szCs w:val="28"/>
        </w:rPr>
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AA0BBC" w:rsidRPr="004C63BB" w:rsidRDefault="00AA0BBC" w:rsidP="00AA0BBC">
      <w:pPr>
        <w:pStyle w:val="a3"/>
        <w:numPr>
          <w:ilvl w:val="0"/>
          <w:numId w:val="1"/>
        </w:numPr>
        <w:tabs>
          <w:tab w:val="left" w:pos="993"/>
          <w:tab w:val="num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03A01">
        <w:rPr>
          <w:sz w:val="28"/>
          <w:szCs w:val="28"/>
        </w:rPr>
        <w:t xml:space="preserve">развитие навыков сотрудничества </w:t>
      </w:r>
      <w:proofErr w:type="gramStart"/>
      <w:r w:rsidRPr="00803A01">
        <w:rPr>
          <w:sz w:val="28"/>
          <w:szCs w:val="28"/>
        </w:rPr>
        <w:t>с</w:t>
      </w:r>
      <w:r>
        <w:rPr>
          <w:sz w:val="28"/>
          <w:szCs w:val="28"/>
        </w:rPr>
        <w:t>о</w:t>
      </w:r>
      <w:proofErr w:type="gramEnd"/>
      <w:r w:rsidRPr="00803A01">
        <w:rPr>
          <w:sz w:val="28"/>
          <w:szCs w:val="28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AA0BBC" w:rsidRPr="00803A01" w:rsidRDefault="00AA0BBC" w:rsidP="00AA0B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A01">
        <w:rPr>
          <w:rFonts w:ascii="Times New Roman" w:hAnsi="Times New Roman" w:cs="Times New Roman"/>
          <w:b/>
          <w:sz w:val="28"/>
          <w:szCs w:val="28"/>
        </w:rPr>
        <w:t xml:space="preserve">Используемые методы: </w:t>
      </w:r>
      <w:r w:rsidR="00D73C3C">
        <w:rPr>
          <w:rFonts w:ascii="Times New Roman" w:hAnsi="Times New Roman" w:cs="Times New Roman"/>
          <w:sz w:val="28"/>
          <w:szCs w:val="28"/>
        </w:rPr>
        <w:t>наглядный</w:t>
      </w:r>
      <w:r w:rsidRPr="00803A01">
        <w:rPr>
          <w:rFonts w:ascii="Times New Roman" w:hAnsi="Times New Roman" w:cs="Times New Roman"/>
          <w:sz w:val="28"/>
          <w:szCs w:val="28"/>
        </w:rPr>
        <w:t>, словесный</w:t>
      </w:r>
      <w:r w:rsidR="00D73C3C">
        <w:rPr>
          <w:rFonts w:ascii="Times New Roman" w:hAnsi="Times New Roman" w:cs="Times New Roman"/>
          <w:sz w:val="28"/>
          <w:szCs w:val="28"/>
        </w:rPr>
        <w:t>, практический</w:t>
      </w:r>
    </w:p>
    <w:p w:rsidR="00AA0BBC" w:rsidRDefault="00AA0BBC" w:rsidP="00AA0B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A01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proofErr w:type="spellStart"/>
      <w:r w:rsidRPr="00803A01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Pr="00803A01">
        <w:rPr>
          <w:rFonts w:ascii="Times New Roman" w:hAnsi="Times New Roman" w:cs="Times New Roman"/>
          <w:sz w:val="28"/>
          <w:szCs w:val="28"/>
        </w:rPr>
        <w:t xml:space="preserve"> установка</w:t>
      </w:r>
      <w:r>
        <w:rPr>
          <w:rFonts w:ascii="Times New Roman" w:hAnsi="Times New Roman" w:cs="Times New Roman"/>
          <w:sz w:val="28"/>
          <w:szCs w:val="28"/>
        </w:rPr>
        <w:t>, колонки</w:t>
      </w:r>
    </w:p>
    <w:p w:rsidR="009248CC" w:rsidRPr="00803A01" w:rsidRDefault="009248CC" w:rsidP="00AA0B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8CC">
        <w:rPr>
          <w:rFonts w:ascii="Times New Roman" w:hAnsi="Times New Roman" w:cs="Times New Roman"/>
          <w:b/>
          <w:sz w:val="28"/>
          <w:szCs w:val="28"/>
        </w:rPr>
        <w:t xml:space="preserve">Гость: </w:t>
      </w:r>
      <w:r>
        <w:rPr>
          <w:rFonts w:ascii="Times New Roman" w:hAnsi="Times New Roman" w:cs="Times New Roman"/>
          <w:b/>
          <w:sz w:val="28"/>
          <w:szCs w:val="28"/>
        </w:rPr>
        <w:t xml:space="preserve"> Третьяков Максим</w:t>
      </w:r>
    </w:p>
    <w:p w:rsidR="00AA0BBC" w:rsidRPr="00803A01" w:rsidRDefault="00AA0BBC" w:rsidP="00AA0BB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03A01">
        <w:rPr>
          <w:rFonts w:ascii="Times New Roman" w:hAnsi="Times New Roman" w:cs="Times New Roman"/>
          <w:b/>
          <w:sz w:val="28"/>
          <w:szCs w:val="28"/>
        </w:rPr>
        <w:t xml:space="preserve">Литература, </w:t>
      </w:r>
      <w:proofErr w:type="spellStart"/>
      <w:proofErr w:type="gramStart"/>
      <w:r w:rsidRPr="00803A01">
        <w:rPr>
          <w:rFonts w:ascii="Times New Roman" w:hAnsi="Times New Roman" w:cs="Times New Roman"/>
          <w:b/>
          <w:sz w:val="28"/>
          <w:szCs w:val="28"/>
        </w:rPr>
        <w:t>Интернет-источники</w:t>
      </w:r>
      <w:proofErr w:type="spellEnd"/>
      <w:proofErr w:type="gramEnd"/>
      <w:r w:rsidRPr="00803A01">
        <w:rPr>
          <w:rFonts w:ascii="Times New Roman" w:hAnsi="Times New Roman" w:cs="Times New Roman"/>
          <w:sz w:val="28"/>
          <w:szCs w:val="28"/>
        </w:rPr>
        <w:t>:</w:t>
      </w:r>
    </w:p>
    <w:p w:rsidR="00AA0BBC" w:rsidRPr="00803A01" w:rsidRDefault="00AA0BBC" w:rsidP="00AA0BBC">
      <w:pPr>
        <w:spacing w:after="0" w:line="240" w:lineRule="auto"/>
        <w:contextualSpacing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3A01">
        <w:rPr>
          <w:rFonts w:ascii="Times New Roman" w:hAnsi="Times New Roman" w:cs="Times New Roman"/>
          <w:sz w:val="28"/>
          <w:szCs w:val="28"/>
        </w:rPr>
        <w:t>-</w:t>
      </w:r>
      <w:r w:rsidRPr="00803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Федеральный государственный образовательный стандарт</w:t>
      </w:r>
      <w:r w:rsidRPr="00803A0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03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начального общего образования</w:t>
      </w:r>
      <w:r w:rsidRPr="00803A0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AA0BBC" w:rsidRPr="008626BF" w:rsidRDefault="00AA0BBC" w:rsidP="009248CC">
      <w:pPr>
        <w:pStyle w:val="1"/>
        <w:ind w:left="0"/>
        <w:contextualSpacing/>
        <w:jc w:val="both"/>
        <w:rPr>
          <w:sz w:val="28"/>
          <w:szCs w:val="28"/>
        </w:rPr>
      </w:pPr>
      <w:r w:rsidRPr="00803A01">
        <w:rPr>
          <w:sz w:val="28"/>
          <w:szCs w:val="28"/>
        </w:rPr>
        <w:t xml:space="preserve">- </w:t>
      </w:r>
      <w:hyperlink r:id="rId5" w:history="1">
        <w:r w:rsidR="009248CC" w:rsidRPr="008626BF">
          <w:rPr>
            <w:rStyle w:val="a4"/>
            <w:color w:val="auto"/>
            <w:sz w:val="28"/>
            <w:szCs w:val="28"/>
          </w:rPr>
          <w:t>http://www.youtube.com/watch?v=I7cVHghqk7o</w:t>
        </w:r>
      </w:hyperlink>
    </w:p>
    <w:p w:rsidR="009248CC" w:rsidRPr="008626BF" w:rsidRDefault="009248CC" w:rsidP="009248CC">
      <w:pPr>
        <w:pStyle w:val="1"/>
        <w:ind w:left="0"/>
        <w:contextualSpacing/>
        <w:jc w:val="both"/>
        <w:rPr>
          <w:sz w:val="28"/>
          <w:szCs w:val="28"/>
        </w:rPr>
      </w:pPr>
      <w:r w:rsidRPr="008626BF">
        <w:rPr>
          <w:sz w:val="28"/>
          <w:szCs w:val="28"/>
        </w:rPr>
        <w:t xml:space="preserve">- </w:t>
      </w:r>
      <w:hyperlink r:id="rId6" w:history="1">
        <w:r w:rsidRPr="008626BF">
          <w:rPr>
            <w:rStyle w:val="a4"/>
            <w:color w:val="auto"/>
            <w:sz w:val="28"/>
            <w:szCs w:val="28"/>
          </w:rPr>
          <w:t>http://nsportal.ru/blog/detskii-sad/all/2014/06/11/konspekt-neposredstvennoy-obrazovatelnoy-deyatelnosti-moya-rodina</w:t>
        </w:r>
      </w:hyperlink>
    </w:p>
    <w:p w:rsidR="009248CC" w:rsidRDefault="009248CC" w:rsidP="009248CC">
      <w:pPr>
        <w:pStyle w:val="1"/>
        <w:ind w:left="0"/>
        <w:contextualSpacing/>
        <w:jc w:val="both"/>
        <w:rPr>
          <w:sz w:val="28"/>
          <w:szCs w:val="28"/>
        </w:rPr>
      </w:pPr>
    </w:p>
    <w:p w:rsidR="00AA0BBC" w:rsidRDefault="00AA0BBC" w:rsidP="00AA0BBC"/>
    <w:tbl>
      <w:tblPr>
        <w:tblStyle w:val="a5"/>
        <w:tblW w:w="0" w:type="auto"/>
        <w:tblLayout w:type="fixed"/>
        <w:tblLook w:val="04A0"/>
      </w:tblPr>
      <w:tblGrid>
        <w:gridCol w:w="1951"/>
        <w:gridCol w:w="8222"/>
        <w:gridCol w:w="2126"/>
        <w:gridCol w:w="2216"/>
      </w:tblGrid>
      <w:tr w:rsidR="00AA0BBC" w:rsidRPr="00CD2A9D" w:rsidTr="00CB1B76">
        <w:trPr>
          <w:trHeight w:val="726"/>
        </w:trPr>
        <w:tc>
          <w:tcPr>
            <w:tcW w:w="1951" w:type="dxa"/>
          </w:tcPr>
          <w:p w:rsidR="00AA0BBC" w:rsidRPr="00CD2A9D" w:rsidRDefault="00AA0BBC" w:rsidP="00CB1B76">
            <w:pPr>
              <w:jc w:val="center"/>
              <w:rPr>
                <w:rFonts w:ascii="Monotype Corsiva" w:hAnsi="Monotype Corsiva" w:cs="Times New Roman"/>
                <w:sz w:val="32"/>
                <w:szCs w:val="32"/>
              </w:rPr>
            </w:pPr>
            <w:r w:rsidRPr="00CD2A9D">
              <w:rPr>
                <w:rFonts w:ascii="Monotype Corsiva" w:hAnsi="Monotype Corsiva" w:cs="Times New Roman"/>
                <w:sz w:val="32"/>
                <w:szCs w:val="32"/>
              </w:rPr>
              <w:t>Этапы мероприятия</w:t>
            </w:r>
          </w:p>
        </w:tc>
        <w:tc>
          <w:tcPr>
            <w:tcW w:w="8222" w:type="dxa"/>
          </w:tcPr>
          <w:p w:rsidR="00AA0BBC" w:rsidRPr="00CD2A9D" w:rsidRDefault="00AA0BBC" w:rsidP="00CB1B76">
            <w:pPr>
              <w:jc w:val="center"/>
              <w:rPr>
                <w:rFonts w:ascii="Monotype Corsiva" w:hAnsi="Monotype Corsiva" w:cs="Times New Roman"/>
                <w:sz w:val="32"/>
                <w:szCs w:val="32"/>
              </w:rPr>
            </w:pPr>
            <w:r>
              <w:rPr>
                <w:rFonts w:ascii="Monotype Corsiva" w:hAnsi="Monotype Corsiva" w:cs="Times New Roman"/>
                <w:sz w:val="32"/>
                <w:szCs w:val="32"/>
              </w:rPr>
              <w:t>Содержание д</w:t>
            </w:r>
            <w:r w:rsidRPr="00CD2A9D">
              <w:rPr>
                <w:rFonts w:ascii="Monotype Corsiva" w:hAnsi="Monotype Corsiva" w:cs="Times New Roman"/>
                <w:sz w:val="32"/>
                <w:szCs w:val="32"/>
              </w:rPr>
              <w:t>еятельност</w:t>
            </w:r>
            <w:r>
              <w:rPr>
                <w:rFonts w:ascii="Monotype Corsiva" w:hAnsi="Monotype Corsiva" w:cs="Times New Roman"/>
                <w:sz w:val="32"/>
                <w:szCs w:val="32"/>
              </w:rPr>
              <w:t>и</w:t>
            </w:r>
          </w:p>
        </w:tc>
        <w:tc>
          <w:tcPr>
            <w:tcW w:w="2126" w:type="dxa"/>
          </w:tcPr>
          <w:p w:rsidR="00AA0BBC" w:rsidRPr="00CD2A9D" w:rsidRDefault="00AA0BBC" w:rsidP="00CB1B76">
            <w:pPr>
              <w:jc w:val="center"/>
              <w:rPr>
                <w:rFonts w:ascii="Monotype Corsiva" w:hAnsi="Monotype Corsiva" w:cs="Times New Roman"/>
                <w:sz w:val="32"/>
                <w:szCs w:val="32"/>
              </w:rPr>
            </w:pPr>
            <w:r>
              <w:rPr>
                <w:rFonts w:ascii="Monotype Corsiva" w:hAnsi="Monotype Corsiva" w:cs="Times New Roman"/>
                <w:sz w:val="32"/>
                <w:szCs w:val="32"/>
              </w:rPr>
              <w:t>Деятельность педагогов</w:t>
            </w:r>
          </w:p>
        </w:tc>
        <w:tc>
          <w:tcPr>
            <w:tcW w:w="2216" w:type="dxa"/>
          </w:tcPr>
          <w:p w:rsidR="00AA0BBC" w:rsidRPr="00CD2A9D" w:rsidRDefault="00AA0BBC" w:rsidP="00CB1B76">
            <w:pPr>
              <w:jc w:val="center"/>
              <w:rPr>
                <w:rFonts w:ascii="Monotype Corsiva" w:hAnsi="Monotype Corsiva" w:cs="Times New Roman"/>
                <w:sz w:val="32"/>
                <w:szCs w:val="32"/>
              </w:rPr>
            </w:pPr>
            <w:r>
              <w:rPr>
                <w:rFonts w:ascii="Monotype Corsiva" w:hAnsi="Monotype Corsiva" w:cs="Times New Roman"/>
                <w:sz w:val="32"/>
                <w:szCs w:val="32"/>
              </w:rPr>
              <w:t>Предполагаемые ответы детей</w:t>
            </w:r>
          </w:p>
        </w:tc>
      </w:tr>
      <w:tr w:rsidR="00AA0BBC" w:rsidRPr="00CD2A9D" w:rsidTr="00CB1B76">
        <w:trPr>
          <w:trHeight w:val="983"/>
        </w:trPr>
        <w:tc>
          <w:tcPr>
            <w:tcW w:w="1951" w:type="dxa"/>
          </w:tcPr>
          <w:p w:rsidR="00AA0BBC" w:rsidRPr="00CD2A9D" w:rsidRDefault="00AA0BBC" w:rsidP="00CB1B76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D2A9D">
              <w:rPr>
                <w:rFonts w:ascii="Times New Roman" w:hAnsi="Times New Roman" w:cs="Times New Roman"/>
                <w:sz w:val="28"/>
                <w:szCs w:val="28"/>
              </w:rPr>
              <w:t>Организационный этап</w:t>
            </w:r>
          </w:p>
        </w:tc>
        <w:tc>
          <w:tcPr>
            <w:tcW w:w="8222" w:type="dxa"/>
          </w:tcPr>
          <w:p w:rsidR="000C7FAF" w:rsidRDefault="000674E1" w:rsidP="00AA0BBC">
            <w:pPr>
              <w:pStyle w:val="a6"/>
              <w:spacing w:before="0" w:beforeAutospacing="0" w:after="0" w:afterAutospacing="0"/>
              <w:contextualSpacing/>
            </w:pPr>
            <w:r>
              <w:t xml:space="preserve">- Здравствуйте, ребята. </w:t>
            </w:r>
          </w:p>
          <w:p w:rsidR="000674E1" w:rsidRDefault="000674E1" w:rsidP="00AA0BBC">
            <w:pPr>
              <w:pStyle w:val="a6"/>
              <w:spacing w:before="0" w:beforeAutospacing="0" w:after="0" w:afterAutospacing="0"/>
              <w:contextualSpacing/>
            </w:pPr>
            <w:r>
              <w:t>- На прошлом мероприятии мы знакомились со старинными богатырями</w:t>
            </w:r>
          </w:p>
          <w:p w:rsidR="000674E1" w:rsidRDefault="000674E1" w:rsidP="00AA0BBC">
            <w:pPr>
              <w:pStyle w:val="a6"/>
              <w:spacing w:before="0" w:beforeAutospacing="0" w:after="0" w:afterAutospacing="0"/>
              <w:contextualSpacing/>
            </w:pPr>
            <w:r>
              <w:t>- каких богатырей вы запомнили?</w:t>
            </w:r>
          </w:p>
          <w:p w:rsidR="000674E1" w:rsidRDefault="000674E1" w:rsidP="00AA0BBC">
            <w:pPr>
              <w:pStyle w:val="a6"/>
              <w:spacing w:before="0" w:beforeAutospacing="0" w:after="0" w:afterAutospacing="0"/>
              <w:contextualSpacing/>
            </w:pPr>
            <w:r>
              <w:t>- Молодцы!</w:t>
            </w:r>
          </w:p>
          <w:p w:rsidR="000674E1" w:rsidRDefault="000674E1" w:rsidP="00AA0BBC">
            <w:pPr>
              <w:pStyle w:val="a6"/>
              <w:spacing w:before="0" w:beforeAutospacing="0" w:after="0" w:afterAutospacing="0"/>
              <w:contextualSpacing/>
            </w:pPr>
            <w:r>
              <w:t xml:space="preserve">- </w:t>
            </w:r>
            <w:r w:rsidR="004A004C">
              <w:t>Сегодня мы поговорим о современных богатырях</w:t>
            </w:r>
          </w:p>
          <w:p w:rsidR="004A004C" w:rsidRDefault="004A004C" w:rsidP="00AA0BBC">
            <w:pPr>
              <w:pStyle w:val="a6"/>
              <w:spacing w:before="0" w:beforeAutospacing="0" w:after="0" w:afterAutospacing="0"/>
              <w:contextualSpacing/>
            </w:pPr>
            <w:r>
              <w:t>- Вы знаете таких богатырей?</w:t>
            </w:r>
          </w:p>
          <w:p w:rsidR="004A004C" w:rsidRDefault="004A004C" w:rsidP="00AA0BBC">
            <w:pPr>
              <w:pStyle w:val="a6"/>
              <w:spacing w:before="0" w:beforeAutospacing="0" w:after="0" w:afterAutospacing="0"/>
              <w:contextualSpacing/>
            </w:pPr>
            <w:r>
              <w:t>- Посмотрите на слайд</w:t>
            </w:r>
          </w:p>
          <w:p w:rsidR="004A004C" w:rsidRDefault="004A004C" w:rsidP="00AA0BBC">
            <w:pPr>
              <w:pStyle w:val="a6"/>
              <w:spacing w:before="0" w:beforeAutospacing="0" w:after="0" w:afterAutospacing="0"/>
              <w:contextualSpacing/>
            </w:pPr>
            <w:r>
              <w:t>- кто это?</w:t>
            </w:r>
          </w:p>
          <w:p w:rsidR="004A004C" w:rsidRDefault="004A004C" w:rsidP="00AA0BBC">
            <w:pPr>
              <w:pStyle w:val="a6"/>
              <w:spacing w:before="0" w:beforeAutospacing="0" w:after="0" w:afterAutospacing="0"/>
              <w:contextualSpacing/>
            </w:pPr>
            <w:r>
              <w:t>- А чем они занимаются?</w:t>
            </w:r>
          </w:p>
          <w:p w:rsidR="00AA0BBC" w:rsidRPr="004C63BB" w:rsidRDefault="004A004C" w:rsidP="004A004C">
            <w:pPr>
              <w:pStyle w:val="a6"/>
              <w:spacing w:before="0" w:beforeAutospacing="0" w:after="0" w:afterAutospacing="0"/>
              <w:contextualSpacing/>
            </w:pPr>
            <w:r>
              <w:t>- Правильно, они защищают Россию и её народ</w:t>
            </w:r>
          </w:p>
        </w:tc>
        <w:tc>
          <w:tcPr>
            <w:tcW w:w="2126" w:type="dxa"/>
          </w:tcPr>
          <w:p w:rsidR="00AA0BBC" w:rsidRPr="005E24E9" w:rsidRDefault="00AA0BBC" w:rsidP="00CB1B76">
            <w:pPr>
              <w:pStyle w:val="a6"/>
              <w:spacing w:before="0" w:beforeAutospacing="0" w:after="0" w:afterAutospacing="0"/>
              <w:contextualSpacing/>
              <w:jc w:val="both"/>
            </w:pPr>
            <w:r w:rsidRPr="005E24E9">
              <w:t>Проводим мероприятие:</w:t>
            </w:r>
          </w:p>
          <w:p w:rsidR="00AA0BBC" w:rsidRPr="005E24E9" w:rsidRDefault="00AA0BBC" w:rsidP="00CB1B76">
            <w:pPr>
              <w:pStyle w:val="a6"/>
              <w:spacing w:before="0" w:beforeAutospacing="0" w:after="0" w:afterAutospacing="0"/>
              <w:contextualSpacing/>
              <w:jc w:val="both"/>
            </w:pPr>
          </w:p>
          <w:p w:rsidR="00AA0BBC" w:rsidRPr="00C16E3A" w:rsidRDefault="00AA0BBC" w:rsidP="00CB1B76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FF0000"/>
              </w:rPr>
            </w:pPr>
            <w:r w:rsidRPr="005E24E9">
              <w:t>Организация  детей, мотивация сообщение цели и задач</w:t>
            </w:r>
          </w:p>
        </w:tc>
        <w:tc>
          <w:tcPr>
            <w:tcW w:w="2216" w:type="dxa"/>
          </w:tcPr>
          <w:p w:rsidR="00AA0BBC" w:rsidRPr="009248CC" w:rsidRDefault="009248CC" w:rsidP="00CB1B76">
            <w:pPr>
              <w:pStyle w:val="a6"/>
              <w:spacing w:before="0" w:beforeAutospacing="0" w:after="0" w:afterAutospacing="0"/>
              <w:contextualSpacing/>
            </w:pPr>
            <w:bookmarkStart w:id="0" w:name="_GoBack"/>
            <w:bookmarkEnd w:id="0"/>
            <w:r w:rsidRPr="009248CC">
              <w:t>Приветствуют педагогов, присаживаются, настраиваются на мероприятие</w:t>
            </w:r>
          </w:p>
        </w:tc>
      </w:tr>
      <w:tr w:rsidR="00AA0BBC" w:rsidRPr="00CD2A9D" w:rsidTr="00CB1B76">
        <w:trPr>
          <w:trHeight w:val="968"/>
        </w:trPr>
        <w:tc>
          <w:tcPr>
            <w:tcW w:w="1951" w:type="dxa"/>
          </w:tcPr>
          <w:p w:rsidR="00AA0BBC" w:rsidRPr="00CD2A9D" w:rsidRDefault="00AA0BBC" w:rsidP="00CB1B76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D2A9D">
              <w:rPr>
                <w:rFonts w:ascii="Times New Roman" w:hAnsi="Times New Roman" w:cs="Times New Roman"/>
                <w:sz w:val="28"/>
                <w:szCs w:val="28"/>
              </w:rPr>
              <w:t>Основной этап</w:t>
            </w:r>
          </w:p>
        </w:tc>
        <w:tc>
          <w:tcPr>
            <w:tcW w:w="8222" w:type="dxa"/>
          </w:tcPr>
          <w:p w:rsidR="004A004C" w:rsidRDefault="004A004C" w:rsidP="000674E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Ребята, что такое армия?</w:t>
            </w:r>
          </w:p>
          <w:p w:rsidR="00AA0BBC" w:rsidRPr="000674E1" w:rsidRDefault="000674E1" w:rsidP="007A46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4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Армия – это обобщённое понятие части</w:t>
            </w:r>
            <w:r w:rsidRPr="000674E1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7" w:tooltip="Вооружённые силы" w:history="1">
              <w:r w:rsidRPr="000674E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вооружённых сил</w:t>
              </w:r>
            </w:hyperlink>
            <w:r w:rsidRPr="000674E1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0674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государства, предназначенной для широкомасштабных</w:t>
            </w:r>
            <w:r w:rsidRPr="000674E1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8" w:tooltip="Военные действия" w:history="1">
              <w:r w:rsidRPr="000674E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военных действий</w:t>
              </w:r>
            </w:hyperlink>
            <w:r w:rsidRPr="000674E1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0674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против внешнего противника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43036F" w:rsidRDefault="0043036F" w:rsidP="007A4676">
            <w:pPr>
              <w:pStyle w:val="a6"/>
              <w:spacing w:before="0" w:beforeAutospacing="0" w:after="0" w:afterAutospacing="0"/>
              <w:contextualSpacing/>
              <w:jc w:val="both"/>
            </w:pPr>
            <w:r>
              <w:t xml:space="preserve">- </w:t>
            </w:r>
            <w:r w:rsidRPr="00AA0BBC">
              <w:t>Чтоб была Отчизна крепкой, как гранит,</w:t>
            </w:r>
            <w:r>
              <w:t xml:space="preserve"> -</w:t>
            </w:r>
          </w:p>
          <w:p w:rsidR="0043036F" w:rsidRPr="00AA0BBC" w:rsidRDefault="0043036F" w:rsidP="007A4676">
            <w:pPr>
              <w:pStyle w:val="a6"/>
              <w:tabs>
                <w:tab w:val="center" w:pos="4003"/>
              </w:tabs>
              <w:spacing w:before="0" w:beforeAutospacing="0" w:after="0" w:afterAutospacing="0"/>
              <w:contextualSpacing/>
              <w:jc w:val="both"/>
            </w:pPr>
            <w:r w:rsidRPr="00AA0BBC">
              <w:t>Армия родная на посту стоит</w:t>
            </w:r>
            <w:r w:rsidR="007A4676">
              <w:tab/>
            </w:r>
          </w:p>
          <w:p w:rsidR="0043036F" w:rsidRPr="004A004C" w:rsidRDefault="0043036F" w:rsidP="0043036F">
            <w:pPr>
              <w:pStyle w:val="a6"/>
              <w:spacing w:before="0" w:beforeAutospacing="0" w:after="0" w:afterAutospacing="0"/>
              <w:contextualSpacing/>
              <w:jc w:val="both"/>
              <w:rPr>
                <w:bCs/>
                <w:i/>
                <w:iCs/>
              </w:rPr>
            </w:pPr>
            <w:r w:rsidRPr="004A004C">
              <w:t xml:space="preserve">- </w:t>
            </w:r>
            <w:r w:rsidRPr="004A004C">
              <w:rPr>
                <w:bCs/>
                <w:i/>
                <w:iCs/>
              </w:rPr>
              <w:t>Вооруженные силы России:</w:t>
            </w:r>
          </w:p>
          <w:p w:rsidR="0043036F" w:rsidRPr="004A004C" w:rsidRDefault="0043036F" w:rsidP="0043036F">
            <w:pPr>
              <w:pStyle w:val="a6"/>
              <w:numPr>
                <w:ilvl w:val="0"/>
                <w:numId w:val="3"/>
              </w:numPr>
              <w:spacing w:before="0" w:beforeAutospacing="0" w:after="0" w:afterAutospacing="0"/>
              <w:contextualSpacing/>
              <w:jc w:val="both"/>
            </w:pPr>
            <w:r w:rsidRPr="004A004C">
              <w:rPr>
                <w:bCs/>
              </w:rPr>
              <w:t>Сухопутные войска</w:t>
            </w:r>
          </w:p>
          <w:p w:rsidR="0043036F" w:rsidRPr="004A004C" w:rsidRDefault="0043036F" w:rsidP="0043036F">
            <w:pPr>
              <w:pStyle w:val="a6"/>
              <w:numPr>
                <w:ilvl w:val="0"/>
                <w:numId w:val="3"/>
              </w:numPr>
              <w:contextualSpacing/>
              <w:jc w:val="both"/>
            </w:pPr>
            <w:r w:rsidRPr="004A004C">
              <w:rPr>
                <w:bCs/>
              </w:rPr>
              <w:t>Морской флот</w:t>
            </w:r>
          </w:p>
          <w:p w:rsidR="0043036F" w:rsidRPr="004A004C" w:rsidRDefault="0043036F" w:rsidP="0043036F">
            <w:pPr>
              <w:pStyle w:val="a6"/>
              <w:numPr>
                <w:ilvl w:val="0"/>
                <w:numId w:val="3"/>
              </w:numPr>
              <w:contextualSpacing/>
              <w:jc w:val="both"/>
            </w:pPr>
            <w:r w:rsidRPr="004A004C">
              <w:rPr>
                <w:bCs/>
              </w:rPr>
              <w:t>Воздушный флот</w:t>
            </w:r>
          </w:p>
          <w:p w:rsidR="0043036F" w:rsidRPr="004A004C" w:rsidRDefault="0043036F" w:rsidP="0043036F">
            <w:pPr>
              <w:pStyle w:val="a6"/>
              <w:spacing w:before="0" w:beforeAutospacing="0" w:after="0" w:afterAutospacing="0"/>
              <w:contextualSpacing/>
            </w:pPr>
            <w:r w:rsidRPr="004A004C">
              <w:t>- И металлическую птицу</w:t>
            </w:r>
            <w:proofErr w:type="gramStart"/>
            <w:r w:rsidRPr="004A004C">
              <w:br/>
              <w:t>П</w:t>
            </w:r>
            <w:proofErr w:type="gramEnd"/>
            <w:r w:rsidRPr="004A004C">
              <w:t>однимет  летчик в облака.</w:t>
            </w:r>
            <w:r w:rsidRPr="004A004C">
              <w:br/>
              <w:t>Теперь воздушная граница</w:t>
            </w:r>
            <w:proofErr w:type="gramStart"/>
            <w:r w:rsidRPr="004A004C">
              <w:br/>
              <w:t>В</w:t>
            </w:r>
            <w:proofErr w:type="gramEnd"/>
            <w:r w:rsidRPr="004A004C">
              <w:t>сегда надёжна и крепка!</w:t>
            </w:r>
          </w:p>
          <w:p w:rsidR="0043036F" w:rsidRPr="004A004C" w:rsidRDefault="0043036F" w:rsidP="0043036F">
            <w:pPr>
              <w:pStyle w:val="a6"/>
              <w:spacing w:before="0" w:beforeAutospacing="0" w:after="0" w:afterAutospacing="0"/>
              <w:contextualSpacing/>
            </w:pPr>
            <w:r w:rsidRPr="004A004C">
              <w:t xml:space="preserve">- просмотр видео – ролика </w:t>
            </w:r>
          </w:p>
          <w:p w:rsidR="0043036F" w:rsidRPr="004A004C" w:rsidRDefault="0043036F" w:rsidP="0043036F">
            <w:pPr>
              <w:pStyle w:val="a6"/>
              <w:spacing w:before="0" w:beforeAutospacing="0" w:after="0" w:afterAutospacing="0"/>
              <w:contextualSpacing/>
            </w:pPr>
            <w:r w:rsidRPr="004A004C">
              <w:t>- Везде, как будто вездеход,</w:t>
            </w:r>
            <w:r w:rsidRPr="004A004C">
              <w:br/>
              <w:t>На гусеницах танк пройдёт</w:t>
            </w:r>
          </w:p>
          <w:p w:rsidR="0043036F" w:rsidRPr="004A004C" w:rsidRDefault="0043036F" w:rsidP="0043036F">
            <w:pPr>
              <w:pStyle w:val="a6"/>
              <w:spacing w:before="0" w:beforeAutospacing="0" w:after="0" w:afterAutospacing="0"/>
              <w:contextualSpacing/>
            </w:pPr>
            <w:r w:rsidRPr="004A004C">
              <w:t>- просмотр видео – ролика</w:t>
            </w:r>
          </w:p>
          <w:p w:rsidR="0043036F" w:rsidRPr="004A004C" w:rsidRDefault="0043036F" w:rsidP="0043036F">
            <w:pPr>
              <w:pStyle w:val="a6"/>
              <w:spacing w:before="0" w:beforeAutospacing="0" w:after="0" w:afterAutospacing="0"/>
              <w:contextualSpacing/>
            </w:pPr>
            <w:r w:rsidRPr="004A004C">
              <w:t xml:space="preserve">- </w:t>
            </w:r>
            <w:r w:rsidRPr="004A004C">
              <w:rPr>
                <w:bCs/>
              </w:rPr>
              <w:t>Выходит в синие моря</w:t>
            </w:r>
          </w:p>
          <w:p w:rsidR="0043036F" w:rsidRPr="004A004C" w:rsidRDefault="0043036F" w:rsidP="0043036F">
            <w:pPr>
              <w:pStyle w:val="a6"/>
              <w:spacing w:before="0"/>
              <w:contextualSpacing/>
            </w:pPr>
            <w:r w:rsidRPr="004A004C">
              <w:rPr>
                <w:bCs/>
              </w:rPr>
              <w:lastRenderedPageBreak/>
              <w:t>Надёжная застава.</w:t>
            </w:r>
          </w:p>
          <w:p w:rsidR="0043036F" w:rsidRPr="004A004C" w:rsidRDefault="0043036F" w:rsidP="0043036F">
            <w:pPr>
              <w:pStyle w:val="a6"/>
              <w:spacing w:before="0"/>
              <w:contextualSpacing/>
            </w:pPr>
            <w:r w:rsidRPr="004A004C">
              <w:rPr>
                <w:bCs/>
              </w:rPr>
              <w:t>И говорит народ не зря:</w:t>
            </w:r>
          </w:p>
          <w:p w:rsidR="0043036F" w:rsidRPr="004A004C" w:rsidRDefault="0043036F" w:rsidP="0043036F">
            <w:pPr>
              <w:pStyle w:val="a6"/>
              <w:spacing w:before="0"/>
              <w:contextualSpacing/>
            </w:pPr>
            <w:r w:rsidRPr="004A004C">
              <w:rPr>
                <w:bCs/>
              </w:rPr>
              <w:t>«Морскому флоту – слава!»</w:t>
            </w:r>
          </w:p>
          <w:p w:rsidR="0043036F" w:rsidRPr="004A004C" w:rsidRDefault="0043036F" w:rsidP="0043036F">
            <w:pPr>
              <w:pStyle w:val="a6"/>
              <w:spacing w:before="0" w:beforeAutospacing="0" w:after="0" w:afterAutospacing="0"/>
              <w:contextualSpacing/>
            </w:pPr>
            <w:r w:rsidRPr="004A004C">
              <w:t>- просмотр видео – ролика</w:t>
            </w:r>
          </w:p>
          <w:p w:rsidR="0043036F" w:rsidRPr="004A004C" w:rsidRDefault="0043036F" w:rsidP="0043036F">
            <w:pPr>
              <w:pStyle w:val="a6"/>
              <w:spacing w:before="0" w:beforeAutospacing="0" w:after="0" w:afterAutospacing="0"/>
              <w:contextualSpacing/>
              <w:rPr>
                <w:bCs/>
              </w:rPr>
            </w:pPr>
            <w:r w:rsidRPr="004A004C">
              <w:t xml:space="preserve">- </w:t>
            </w:r>
            <w:r w:rsidRPr="004A004C">
              <w:rPr>
                <w:bCs/>
              </w:rPr>
              <w:t>Пограничник на границе нашу землю стережёт,</w:t>
            </w:r>
            <w:r w:rsidRPr="004A004C">
              <w:rPr>
                <w:bCs/>
              </w:rPr>
              <w:br/>
              <w:t>Чтоб работать и учиться мог спокойно весь народ.</w:t>
            </w:r>
          </w:p>
          <w:p w:rsidR="0043036F" w:rsidRPr="004A004C" w:rsidRDefault="0043036F" w:rsidP="0043036F">
            <w:pPr>
              <w:pStyle w:val="a6"/>
              <w:spacing w:before="0" w:beforeAutospacing="0" w:after="0" w:afterAutospacing="0"/>
              <w:contextualSpacing/>
              <w:rPr>
                <w:bCs/>
              </w:rPr>
            </w:pPr>
            <w:r w:rsidRPr="004A004C">
              <w:rPr>
                <w:bCs/>
              </w:rPr>
              <w:t>- просмотр видео – ролика</w:t>
            </w:r>
          </w:p>
          <w:p w:rsidR="0043036F" w:rsidRPr="004A004C" w:rsidRDefault="0043036F" w:rsidP="0043036F">
            <w:pPr>
              <w:pStyle w:val="a6"/>
              <w:spacing w:before="0" w:beforeAutospacing="0" w:after="0" w:afterAutospacing="0"/>
              <w:contextualSpacing/>
              <w:rPr>
                <w:bCs/>
              </w:rPr>
            </w:pPr>
            <w:r w:rsidRPr="004A004C">
              <w:rPr>
                <w:bCs/>
              </w:rPr>
              <w:t>- В десанте ребята</w:t>
            </w:r>
          </w:p>
          <w:p w:rsidR="0043036F" w:rsidRPr="004A004C" w:rsidRDefault="0043036F" w:rsidP="0043036F">
            <w:pPr>
              <w:pStyle w:val="a6"/>
              <w:contextualSpacing/>
              <w:rPr>
                <w:bCs/>
              </w:rPr>
            </w:pPr>
            <w:r w:rsidRPr="004A004C">
              <w:rPr>
                <w:bCs/>
              </w:rPr>
              <w:t>Все боевые.</w:t>
            </w:r>
          </w:p>
          <w:p w:rsidR="0043036F" w:rsidRPr="004A004C" w:rsidRDefault="0043036F" w:rsidP="0043036F">
            <w:pPr>
              <w:pStyle w:val="a6"/>
              <w:contextualSpacing/>
              <w:rPr>
                <w:bCs/>
              </w:rPr>
            </w:pPr>
            <w:r w:rsidRPr="004A004C">
              <w:rPr>
                <w:bCs/>
              </w:rPr>
              <w:t xml:space="preserve">Береты, как небо, </w:t>
            </w:r>
          </w:p>
          <w:p w:rsidR="0043036F" w:rsidRPr="004A004C" w:rsidRDefault="0043036F" w:rsidP="0043036F">
            <w:pPr>
              <w:pStyle w:val="a6"/>
              <w:contextualSpacing/>
              <w:rPr>
                <w:bCs/>
              </w:rPr>
            </w:pPr>
            <w:proofErr w:type="gramStart"/>
            <w:r w:rsidRPr="004A004C">
              <w:rPr>
                <w:bCs/>
              </w:rPr>
              <w:t xml:space="preserve">У них </w:t>
            </w:r>
            <w:proofErr w:type="spellStart"/>
            <w:r w:rsidRPr="004A004C">
              <w:rPr>
                <w:bCs/>
              </w:rPr>
              <w:t>голубые</w:t>
            </w:r>
            <w:proofErr w:type="spellEnd"/>
            <w:r w:rsidRPr="004A004C">
              <w:rPr>
                <w:bCs/>
              </w:rPr>
              <w:t>.</w:t>
            </w:r>
            <w:proofErr w:type="gramEnd"/>
          </w:p>
          <w:p w:rsidR="0043036F" w:rsidRPr="004A004C" w:rsidRDefault="0043036F" w:rsidP="0043036F">
            <w:pPr>
              <w:pStyle w:val="a6"/>
              <w:spacing w:before="0" w:beforeAutospacing="0" w:after="0" w:afterAutospacing="0"/>
              <w:contextualSpacing/>
            </w:pPr>
            <w:r w:rsidRPr="004A004C">
              <w:t>- просмотр видео – ролика</w:t>
            </w:r>
          </w:p>
          <w:p w:rsidR="00AA0BBC" w:rsidRDefault="00D73C3C" w:rsidP="00CB1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Выступление Максима Третьякова</w:t>
            </w:r>
          </w:p>
          <w:p w:rsidR="00D73C3C" w:rsidRPr="004C63BB" w:rsidRDefault="00D73C3C" w:rsidP="00CB1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Просмотр видео – ролика о войсках Противовоздушной</w:t>
            </w:r>
            <w:r w:rsidRPr="00D73C3C">
              <w:rPr>
                <w:rFonts w:ascii="Times New Roman" w:hAnsi="Times New Roman" w:cs="Times New Roman"/>
                <w:sz w:val="24"/>
                <w:szCs w:val="24"/>
              </w:rPr>
              <w:t xml:space="preserve"> оборон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6" w:type="dxa"/>
          </w:tcPr>
          <w:p w:rsidR="00AA0BBC" w:rsidRPr="004C63BB" w:rsidRDefault="00AA0BBC" w:rsidP="00CB1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BBC" w:rsidRDefault="009248CC" w:rsidP="00AA0B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Проводим мероприятие: </w:t>
            </w:r>
          </w:p>
          <w:p w:rsidR="009248CC" w:rsidRPr="004C63BB" w:rsidRDefault="009248CC" w:rsidP="00AA0B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Задаём вопросы, читаем стихи об определённых войсках, просмотр видео - роликов</w:t>
            </w:r>
          </w:p>
        </w:tc>
        <w:tc>
          <w:tcPr>
            <w:tcW w:w="2216" w:type="dxa"/>
          </w:tcPr>
          <w:p w:rsidR="00AA0BBC" w:rsidRDefault="00AA0BBC" w:rsidP="00AA0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CC" w:rsidRDefault="009248CC" w:rsidP="00AA0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Внимательно слушают, осмысливают материал</w:t>
            </w:r>
          </w:p>
          <w:p w:rsidR="009248CC" w:rsidRDefault="009248CC" w:rsidP="00AA0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CC" w:rsidRDefault="009248CC" w:rsidP="00AA0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Смотрят видео – ролики</w:t>
            </w:r>
          </w:p>
          <w:p w:rsidR="009248CC" w:rsidRDefault="009248CC" w:rsidP="00AA0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CC" w:rsidRPr="004C63BB" w:rsidRDefault="009248CC" w:rsidP="00AA0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приглашённого гостя, задают ему вопросы</w:t>
            </w:r>
          </w:p>
        </w:tc>
      </w:tr>
      <w:tr w:rsidR="00AA0BBC" w:rsidRPr="00CD2A9D" w:rsidTr="00CB1B76">
        <w:trPr>
          <w:trHeight w:val="983"/>
        </w:trPr>
        <w:tc>
          <w:tcPr>
            <w:tcW w:w="1951" w:type="dxa"/>
          </w:tcPr>
          <w:p w:rsidR="00AA0BBC" w:rsidRPr="00CD2A9D" w:rsidRDefault="00AA0BBC" w:rsidP="00CB1B76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Заключительный</w:t>
            </w:r>
          </w:p>
        </w:tc>
        <w:tc>
          <w:tcPr>
            <w:tcW w:w="8222" w:type="dxa"/>
          </w:tcPr>
          <w:p w:rsidR="00AA0BBC" w:rsidRDefault="009248CC" w:rsidP="00CB1B76">
            <w:pPr>
              <w:pStyle w:val="a6"/>
              <w:spacing w:before="0" w:beforeAutospacing="0" w:after="0" w:afterAutospacing="0"/>
              <w:contextualSpacing/>
              <w:jc w:val="both"/>
            </w:pPr>
            <w:r>
              <w:t>Третьяков Максим покажет детям, как надо маршировать; споёт песню</w:t>
            </w:r>
          </w:p>
          <w:p w:rsidR="009248CC" w:rsidRPr="004C63BB" w:rsidRDefault="009248CC" w:rsidP="00CB1B76">
            <w:pPr>
              <w:pStyle w:val="a6"/>
              <w:spacing w:before="0" w:beforeAutospacing="0" w:after="0" w:afterAutospacing="0"/>
              <w:contextualSpacing/>
              <w:jc w:val="both"/>
            </w:pPr>
          </w:p>
          <w:p w:rsidR="00AA0BBC" w:rsidRPr="004C63BB" w:rsidRDefault="00AA0BBC" w:rsidP="00CB1B76">
            <w:pPr>
              <w:pStyle w:val="a6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2126" w:type="dxa"/>
          </w:tcPr>
          <w:p w:rsidR="00AA0BBC" w:rsidRPr="004C63BB" w:rsidRDefault="009248CC" w:rsidP="00CB1B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итогов: рефлексия</w:t>
            </w:r>
          </w:p>
          <w:p w:rsidR="00AA0BBC" w:rsidRPr="00182547" w:rsidRDefault="00AA0BBC" w:rsidP="00AA0BBC">
            <w:pPr>
              <w:pStyle w:val="a6"/>
              <w:spacing w:before="0" w:beforeAutospacing="0" w:after="0" w:afterAutospacing="0"/>
              <w:contextualSpacing/>
              <w:jc w:val="center"/>
              <w:rPr>
                <w:color w:val="FF0000"/>
              </w:rPr>
            </w:pPr>
          </w:p>
        </w:tc>
        <w:tc>
          <w:tcPr>
            <w:tcW w:w="2216" w:type="dxa"/>
          </w:tcPr>
          <w:p w:rsidR="00AA0BBC" w:rsidRPr="00182547" w:rsidRDefault="00AA0BBC" w:rsidP="00AA0BBC">
            <w:pPr>
              <w:pStyle w:val="a6"/>
              <w:spacing w:before="0" w:beforeAutospacing="0" w:after="0" w:afterAutospacing="0"/>
              <w:contextualSpacing/>
              <w:rPr>
                <w:color w:val="FF0000"/>
              </w:rPr>
            </w:pPr>
            <w:r w:rsidRPr="004C63BB">
              <w:t xml:space="preserve"> </w:t>
            </w:r>
            <w:r w:rsidR="009248CC">
              <w:t>Маршируют вместе с Максимом; слушают песню</w:t>
            </w:r>
          </w:p>
          <w:p w:rsidR="00AA0BBC" w:rsidRPr="00182547" w:rsidRDefault="00AA0BBC" w:rsidP="00CB1B76">
            <w:pPr>
              <w:pStyle w:val="a6"/>
              <w:spacing w:before="0" w:beforeAutospacing="0" w:after="0" w:afterAutospacing="0"/>
              <w:contextualSpacing/>
              <w:rPr>
                <w:color w:val="FF0000"/>
              </w:rPr>
            </w:pPr>
          </w:p>
        </w:tc>
      </w:tr>
    </w:tbl>
    <w:p w:rsidR="00AA0BBC" w:rsidRDefault="00AA0BBC" w:rsidP="00AA0BBC"/>
    <w:p w:rsidR="00C3172E" w:rsidRDefault="00C3172E"/>
    <w:sectPr w:rsidR="00C3172E" w:rsidSect="00AA0BB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0323C"/>
    <w:multiLevelType w:val="hybridMultilevel"/>
    <w:tmpl w:val="E144A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A5090F"/>
    <w:multiLevelType w:val="hybridMultilevel"/>
    <w:tmpl w:val="85E651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765566"/>
    <w:multiLevelType w:val="hybridMultilevel"/>
    <w:tmpl w:val="C89ED1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0BBC"/>
    <w:rsid w:val="000674E1"/>
    <w:rsid w:val="000C7FAF"/>
    <w:rsid w:val="0043036F"/>
    <w:rsid w:val="004A004C"/>
    <w:rsid w:val="007A4676"/>
    <w:rsid w:val="008626BF"/>
    <w:rsid w:val="009248CC"/>
    <w:rsid w:val="00AA0BBC"/>
    <w:rsid w:val="00C3172E"/>
    <w:rsid w:val="00CD73E6"/>
    <w:rsid w:val="00D73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BB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A0BBC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A0B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A0BBC"/>
  </w:style>
  <w:style w:type="character" w:styleId="a4">
    <w:name w:val="Hyperlink"/>
    <w:basedOn w:val="a0"/>
    <w:uiPriority w:val="99"/>
    <w:unhideWhenUsed/>
    <w:rsid w:val="00AA0BBC"/>
    <w:rPr>
      <w:color w:val="0000FF"/>
      <w:u w:val="single"/>
    </w:rPr>
  </w:style>
  <w:style w:type="table" w:styleId="a5">
    <w:name w:val="Table Grid"/>
    <w:basedOn w:val="a1"/>
    <w:uiPriority w:val="59"/>
    <w:rsid w:val="00AA0B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AA0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6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2%D0%BE%D0%B5%D0%BD%D0%BD%D1%8B%D0%B5_%D0%B4%D0%B5%D0%B9%D1%81%D1%82%D0%B2%D0%B8%D1%8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2%D0%BE%D0%BE%D1%80%D1%83%D0%B6%D1%91%D0%BD%D0%BD%D1%8B%D0%B5_%D1%81%D0%B8%D0%BB%D1%8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sportal.ru/blog/detskii-sad/all/2014/06/11/konspekt-neposredstvennoy-obrazovatelnoy-deyatelnosti-moya-rodina" TargetMode="External"/><Relationship Id="rId5" Type="http://schemas.openxmlformats.org/officeDocument/2006/relationships/hyperlink" Target="http://www.youtube.com/watch?v=I7cVHghqk7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4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светочка</dc:creator>
  <cp:keywords/>
  <dc:description/>
  <cp:lastModifiedBy>светочка</cp:lastModifiedBy>
  <cp:revision>4</cp:revision>
  <dcterms:created xsi:type="dcterms:W3CDTF">2015-02-03T03:28:00Z</dcterms:created>
  <dcterms:modified xsi:type="dcterms:W3CDTF">2015-02-03T13:33:00Z</dcterms:modified>
</cp:coreProperties>
</file>