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81" w:rsidRPr="001B0D81" w:rsidRDefault="001B0D81" w:rsidP="001B0D81">
      <w:pPr>
        <w:jc w:val="center"/>
        <w:rPr>
          <w:b/>
          <w:sz w:val="36"/>
          <w:szCs w:val="36"/>
          <w:u w:val="single"/>
        </w:rPr>
      </w:pPr>
      <w:r w:rsidRPr="001B0D81">
        <w:rPr>
          <w:b/>
          <w:i/>
          <w:noProof/>
          <w:sz w:val="36"/>
          <w:szCs w:val="36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21.75pt;margin-top:57.5pt;width:45.25pt;height:63pt;z-index:251662336;mso-width-relative:margin;mso-height-relative:margin">
            <v:textbox>
              <w:txbxContent>
                <w:p w:rsidR="001B0D81" w:rsidRPr="009608C5" w:rsidRDefault="001B0D81" w:rsidP="001B0D81">
                  <w:pPr>
                    <w:rPr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b/>
                      <w:color w:val="FF0000"/>
                      <w:sz w:val="96"/>
                      <w:szCs w:val="96"/>
                    </w:rPr>
                    <w:t>3</w:t>
                  </w:r>
                </w:p>
              </w:txbxContent>
            </v:textbox>
          </v:shape>
        </w:pict>
      </w:r>
      <w:r w:rsidRPr="001B0D81">
        <w:rPr>
          <w:b/>
          <w:sz w:val="36"/>
          <w:szCs w:val="36"/>
          <w:u w:val="single"/>
        </w:rPr>
        <w:t xml:space="preserve">Дидактический материал к проекту «Перекрёстки лета» для детей с </w:t>
      </w:r>
      <w:proofErr w:type="spellStart"/>
      <w:r w:rsidRPr="001B0D81">
        <w:rPr>
          <w:b/>
          <w:sz w:val="36"/>
          <w:szCs w:val="36"/>
          <w:u w:val="single"/>
        </w:rPr>
        <w:t>левополушарным</w:t>
      </w:r>
      <w:proofErr w:type="spellEnd"/>
      <w:r w:rsidRPr="001B0D81">
        <w:rPr>
          <w:b/>
          <w:sz w:val="36"/>
          <w:szCs w:val="36"/>
          <w:u w:val="single"/>
        </w:rPr>
        <w:t xml:space="preserve"> стилем мышления.</w:t>
      </w:r>
    </w:p>
    <w:p w:rsidR="001B0D81" w:rsidRDefault="001B0D81" w:rsidP="001B0D81">
      <w:pPr>
        <w:jc w:val="center"/>
        <w:rPr>
          <w:b/>
          <w:sz w:val="36"/>
          <w:szCs w:val="36"/>
        </w:rPr>
      </w:pP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>Организовать праздник двора «Летний переполох».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>Подобрать к празднику игры и развлечения.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>Продумать инвентарь и раздаточный материал к мероприятию, подготовить его.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 xml:space="preserve">Подобрать музыкальное сопровождение и оформление мероприятия. 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 xml:space="preserve">Выбрать </w:t>
      </w:r>
      <w:proofErr w:type="gramStart"/>
      <w:r w:rsidRPr="001B0D81">
        <w:rPr>
          <w:sz w:val="36"/>
          <w:szCs w:val="36"/>
        </w:rPr>
        <w:t>ответственных</w:t>
      </w:r>
      <w:proofErr w:type="gramEnd"/>
      <w:r w:rsidRPr="001B0D81">
        <w:rPr>
          <w:sz w:val="36"/>
          <w:szCs w:val="36"/>
        </w:rPr>
        <w:t>, распределить обязанности.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>Определить дату, место, время проведения.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>Провести праздник.</w:t>
      </w:r>
    </w:p>
    <w:p w:rsidR="001B0D81" w:rsidRPr="001B0D81" w:rsidRDefault="001B0D81" w:rsidP="001B0D81">
      <w:pPr>
        <w:pStyle w:val="a3"/>
        <w:numPr>
          <w:ilvl w:val="0"/>
          <w:numId w:val="1"/>
        </w:numPr>
        <w:rPr>
          <w:sz w:val="36"/>
          <w:szCs w:val="36"/>
        </w:rPr>
      </w:pPr>
      <w:r w:rsidRPr="001B0D81">
        <w:rPr>
          <w:sz w:val="36"/>
          <w:szCs w:val="36"/>
        </w:rPr>
        <w:t>Проанализировать праздник.</w:t>
      </w:r>
    </w:p>
    <w:p w:rsidR="008872A1" w:rsidRDefault="008872A1"/>
    <w:sectPr w:rsidR="0088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C3C5F"/>
    <w:multiLevelType w:val="hybridMultilevel"/>
    <w:tmpl w:val="9D00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B0D81"/>
    <w:rsid w:val="001B0D81"/>
    <w:rsid w:val="0088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WellHawk64</dc:creator>
  <cp:keywords/>
  <dc:description/>
  <cp:lastModifiedBy>WellHawk64</cp:lastModifiedBy>
  <cp:revision>3</cp:revision>
  <dcterms:created xsi:type="dcterms:W3CDTF">2015-05-19T04:51:00Z</dcterms:created>
  <dcterms:modified xsi:type="dcterms:W3CDTF">2015-05-19T04:55:00Z</dcterms:modified>
</cp:coreProperties>
</file>