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01" w:rsidRPr="00F269A4" w:rsidRDefault="00F269A4" w:rsidP="00F269A4">
      <w:pPr>
        <w:jc w:val="center"/>
        <w:rPr>
          <w:rFonts w:ascii="Times New Roman" w:eastAsia="Times New Roman" w:hAnsi="Times New Roman" w:cs="Times New Roman"/>
          <w:b/>
          <w:i/>
          <w:sz w:val="20"/>
          <w:szCs w:val="20"/>
          <w:lang w:eastAsia="ru-RU"/>
        </w:rPr>
      </w:pPr>
      <w:r w:rsidRPr="00F269A4">
        <w:rPr>
          <w:rFonts w:ascii="Times New Roman" w:hAnsi="Times New Roman" w:cs="Times New Roman"/>
          <w:sz w:val="20"/>
          <w:szCs w:val="20"/>
          <w:shd w:val="clear" w:color="auto" w:fill="FDF7FF"/>
        </w:rPr>
        <w:t xml:space="preserve">Классификация заболеваний кожи у детей. </w:t>
      </w:r>
      <w:proofErr w:type="gramStart"/>
      <w:r w:rsidRPr="00F269A4">
        <w:rPr>
          <w:rFonts w:ascii="Times New Roman" w:hAnsi="Times New Roman" w:cs="Times New Roman"/>
          <w:sz w:val="20"/>
          <w:szCs w:val="20"/>
          <w:shd w:val="clear" w:color="auto" w:fill="FDF7FF"/>
        </w:rPr>
        <w:t>Кожные заболевания у детей (потница и опрелость, импетиго, фурункул, грибковые заболевания кожи, чесотка): причины, особенности, профилактика.</w:t>
      </w:r>
      <w:proofErr w:type="gramEnd"/>
      <w:r w:rsidRPr="00F269A4">
        <w:rPr>
          <w:rFonts w:ascii="Times New Roman" w:hAnsi="Times New Roman" w:cs="Times New Roman"/>
          <w:sz w:val="20"/>
          <w:szCs w:val="20"/>
          <w:shd w:val="clear" w:color="auto" w:fill="FDF7FF"/>
        </w:rPr>
        <w:t xml:space="preserve"> Роль воспитателя в профилактике кожных заболеваний.</w:t>
      </w:r>
    </w:p>
    <w:p w:rsidR="00886901" w:rsidRPr="00F269A4" w:rsidRDefault="00886901" w:rsidP="00EC49E0">
      <w:pPr>
        <w:spacing w:after="0" w:line="240" w:lineRule="auto"/>
        <w:rPr>
          <w:rFonts w:ascii="Times New Roman" w:eastAsia="Times New Roman" w:hAnsi="Times New Roman" w:cs="Times New Roman"/>
          <w:b/>
          <w:i/>
          <w:sz w:val="20"/>
          <w:szCs w:val="20"/>
          <w:lang w:eastAsia="ru-RU"/>
        </w:rPr>
      </w:pPr>
    </w:p>
    <w:p w:rsidR="00EC49E0" w:rsidRPr="00EC49E0" w:rsidRDefault="00EC49E0" w:rsidP="00EC49E0">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b/>
          <w:i/>
          <w:sz w:val="20"/>
          <w:szCs w:val="20"/>
          <w:lang w:eastAsia="ru-RU"/>
        </w:rPr>
        <w:t>Кожа</w:t>
      </w:r>
      <w:r w:rsidRPr="00EC49E0">
        <w:rPr>
          <w:rFonts w:ascii="Times New Roman" w:eastAsia="Times New Roman" w:hAnsi="Times New Roman" w:cs="Times New Roman"/>
          <w:sz w:val="20"/>
          <w:szCs w:val="20"/>
          <w:lang w:eastAsia="ru-RU"/>
        </w:rPr>
        <w:t xml:space="preserve"> – крупнейший орган человека. Ее болезни могут являться выступают не самостоятельными патологиями, а следствием поражения различных внутренних органов и систем. Но также они могут быть вызваны действием внешних раздражителей (инфекционных и неинфекционных). У детей кожные заболевания протекают не так, как у взрослых. Прежде всего, это связано с недостаточной </w:t>
      </w:r>
      <w:proofErr w:type="spellStart"/>
      <w:r w:rsidRPr="00EC49E0">
        <w:rPr>
          <w:rFonts w:ascii="Times New Roman" w:eastAsia="Times New Roman" w:hAnsi="Times New Roman" w:cs="Times New Roman"/>
          <w:sz w:val="20"/>
          <w:szCs w:val="20"/>
          <w:lang w:eastAsia="ru-RU"/>
        </w:rPr>
        <w:t>сформированностью</w:t>
      </w:r>
      <w:proofErr w:type="spellEnd"/>
      <w:r w:rsidRPr="00EC49E0">
        <w:rPr>
          <w:rFonts w:ascii="Times New Roman" w:eastAsia="Times New Roman" w:hAnsi="Times New Roman" w:cs="Times New Roman"/>
          <w:sz w:val="20"/>
          <w:szCs w:val="20"/>
          <w:lang w:eastAsia="ru-RU"/>
        </w:rPr>
        <w:t xml:space="preserve"> иммунной системы ребенка.</w:t>
      </w:r>
    </w:p>
    <w:p w:rsidR="00EC49E0" w:rsidRPr="00F269A4" w:rsidRDefault="00EC49E0" w:rsidP="00EC49E0">
      <w:pPr>
        <w:spacing w:after="0" w:line="240" w:lineRule="auto"/>
        <w:outlineLvl w:val="2"/>
        <w:rPr>
          <w:rFonts w:ascii="Times New Roman" w:eastAsia="Times New Roman" w:hAnsi="Times New Roman" w:cs="Times New Roman"/>
          <w:bCs/>
          <w:i/>
          <w:sz w:val="20"/>
          <w:szCs w:val="20"/>
          <w:lang w:eastAsia="ru-RU"/>
        </w:rPr>
      </w:pPr>
    </w:p>
    <w:p w:rsidR="00EC49E0" w:rsidRPr="00EC49E0" w:rsidRDefault="00EC49E0" w:rsidP="00EC49E0">
      <w:pPr>
        <w:spacing w:after="0" w:line="240" w:lineRule="auto"/>
        <w:outlineLvl w:val="2"/>
        <w:rPr>
          <w:rFonts w:ascii="Times New Roman" w:eastAsia="Times New Roman" w:hAnsi="Times New Roman" w:cs="Times New Roman"/>
          <w:b/>
          <w:bCs/>
          <w:sz w:val="20"/>
          <w:szCs w:val="20"/>
          <w:u w:val="single"/>
          <w:lang w:eastAsia="ru-RU"/>
        </w:rPr>
      </w:pPr>
      <w:r w:rsidRPr="00F269A4">
        <w:rPr>
          <w:rFonts w:ascii="Times New Roman" w:eastAsia="Times New Roman" w:hAnsi="Times New Roman" w:cs="Times New Roman"/>
          <w:bCs/>
          <w:i/>
          <w:sz w:val="20"/>
          <w:szCs w:val="20"/>
          <w:lang w:eastAsia="ru-RU"/>
        </w:rPr>
        <w:t xml:space="preserve">   </w:t>
      </w:r>
      <w:r w:rsidRPr="00EC49E0">
        <w:rPr>
          <w:rFonts w:ascii="Times New Roman" w:eastAsia="Times New Roman" w:hAnsi="Times New Roman" w:cs="Times New Roman"/>
          <w:b/>
          <w:bCs/>
          <w:sz w:val="20"/>
          <w:szCs w:val="20"/>
          <w:u w:val="single"/>
          <w:lang w:eastAsia="ru-RU"/>
        </w:rPr>
        <w:t>Классификация кожных заболеваний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Существует большое количество заболеваний кожи, которые классифицируются по различным характеристикам. В зависимости от причинных факторов можно выделить три основные группы кожных заболеваний. Рассмотрим их.</w:t>
      </w:r>
    </w:p>
    <w:p w:rsidR="00EC49E0" w:rsidRPr="00F269A4" w:rsidRDefault="00EC49E0" w:rsidP="00EC49E0">
      <w:pPr>
        <w:spacing w:after="0" w:line="240" w:lineRule="auto"/>
        <w:rPr>
          <w:rFonts w:ascii="Times New Roman" w:eastAsia="Times New Roman" w:hAnsi="Times New Roman" w:cs="Times New Roman"/>
          <w:bCs/>
          <w:sz w:val="20"/>
          <w:szCs w:val="20"/>
          <w:lang w:eastAsia="ru-RU"/>
        </w:rPr>
      </w:pP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Инфекционные кожные заболевания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Эти болезни вязаны с проникновением инфекции через поверхность кожи (особенно при ее повреждениях) или же другим путем (воздушно-капельным, </w:t>
      </w:r>
      <w:proofErr w:type="spellStart"/>
      <w:r w:rsidRPr="00F269A4">
        <w:rPr>
          <w:rFonts w:ascii="Times New Roman" w:eastAsia="Times New Roman" w:hAnsi="Times New Roman" w:cs="Times New Roman"/>
          <w:sz w:val="20"/>
          <w:szCs w:val="20"/>
          <w:lang w:eastAsia="ru-RU"/>
        </w:rPr>
        <w:t>орально-фекальным</w:t>
      </w:r>
      <w:proofErr w:type="spellEnd"/>
      <w:r w:rsidRPr="00F269A4">
        <w:rPr>
          <w:rFonts w:ascii="Times New Roman" w:eastAsia="Times New Roman" w:hAnsi="Times New Roman" w:cs="Times New Roman"/>
          <w:sz w:val="20"/>
          <w:szCs w:val="20"/>
          <w:lang w:eastAsia="ru-RU"/>
        </w:rPr>
        <w:t xml:space="preserve">, трансмиссионным и т.д.). Кожные инфекции у детей подразделяются </w:t>
      </w:r>
      <w:proofErr w:type="gramStart"/>
      <w:r w:rsidRPr="00F269A4">
        <w:rPr>
          <w:rFonts w:ascii="Times New Roman" w:eastAsia="Times New Roman" w:hAnsi="Times New Roman" w:cs="Times New Roman"/>
          <w:sz w:val="20"/>
          <w:szCs w:val="20"/>
          <w:lang w:eastAsia="ru-RU"/>
        </w:rPr>
        <w:t>на</w:t>
      </w:r>
      <w:proofErr w:type="gramEnd"/>
      <w:r w:rsidRPr="00F269A4">
        <w:rPr>
          <w:rFonts w:ascii="Times New Roman" w:eastAsia="Times New Roman" w:hAnsi="Times New Roman" w:cs="Times New Roman"/>
          <w:sz w:val="20"/>
          <w:szCs w:val="20"/>
          <w:lang w:eastAsia="ru-RU"/>
        </w:rPr>
        <w:t>:</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бактериальные (фурункулез, фолликулит, карбункулез, гидраденит, импетиго, </w:t>
      </w:r>
      <w:proofErr w:type="spellStart"/>
      <w:r w:rsidRPr="00F269A4">
        <w:rPr>
          <w:rFonts w:ascii="Times New Roman" w:eastAsia="Times New Roman" w:hAnsi="Times New Roman" w:cs="Times New Roman"/>
          <w:sz w:val="20"/>
          <w:szCs w:val="20"/>
          <w:lang w:eastAsia="ru-RU"/>
        </w:rPr>
        <w:t>стрептодермия</w:t>
      </w:r>
      <w:proofErr w:type="spellEnd"/>
      <w:r w:rsidRPr="00F269A4">
        <w:rPr>
          <w:rFonts w:ascii="Times New Roman" w:eastAsia="Times New Roman" w:hAnsi="Times New Roman" w:cs="Times New Roman"/>
          <w:sz w:val="20"/>
          <w:szCs w:val="20"/>
          <w:lang w:eastAsia="ru-RU"/>
        </w:rPr>
        <w:t xml:space="preserve"> и др.);</w:t>
      </w:r>
    </w:p>
    <w:p w:rsidR="00EC49E0" w:rsidRPr="00F269A4" w:rsidRDefault="00EC49E0" w:rsidP="00EC49E0">
      <w:pPr>
        <w:pStyle w:val="a6"/>
        <w:numPr>
          <w:ilvl w:val="0"/>
          <w:numId w:val="10"/>
        </w:num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вирусные (</w:t>
      </w:r>
      <w:hyperlink r:id="rId5" w:history="1">
        <w:r w:rsidRPr="00F269A4">
          <w:rPr>
            <w:rFonts w:ascii="Times New Roman" w:eastAsia="Times New Roman" w:hAnsi="Times New Roman" w:cs="Times New Roman"/>
            <w:sz w:val="20"/>
            <w:szCs w:val="20"/>
            <w:lang w:eastAsia="ru-RU"/>
          </w:rPr>
          <w:t>корь</w:t>
        </w:r>
      </w:hyperlink>
      <w:r w:rsidRPr="00F269A4">
        <w:rPr>
          <w:rFonts w:ascii="Times New Roman" w:eastAsia="Times New Roman" w:hAnsi="Times New Roman" w:cs="Times New Roman"/>
          <w:sz w:val="20"/>
          <w:szCs w:val="20"/>
          <w:lang w:eastAsia="ru-RU"/>
        </w:rPr>
        <w:t xml:space="preserve">, ветряная оспа, инфекционная эритема, внезапная экзантема, краснуха, </w:t>
      </w:r>
      <w:proofErr w:type="spellStart"/>
      <w:r w:rsidRPr="00F269A4">
        <w:rPr>
          <w:rFonts w:ascii="Times New Roman" w:eastAsia="Times New Roman" w:hAnsi="Times New Roman" w:cs="Times New Roman"/>
          <w:sz w:val="20"/>
          <w:szCs w:val="20"/>
          <w:lang w:eastAsia="ru-RU"/>
        </w:rPr>
        <w:t>бородавуи</w:t>
      </w:r>
      <w:proofErr w:type="spell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герпетическая</w:t>
      </w:r>
      <w:proofErr w:type="spellEnd"/>
      <w:r w:rsidRPr="00F269A4">
        <w:rPr>
          <w:rFonts w:ascii="Times New Roman" w:eastAsia="Times New Roman" w:hAnsi="Times New Roman" w:cs="Times New Roman"/>
          <w:sz w:val="20"/>
          <w:szCs w:val="20"/>
          <w:lang w:eastAsia="ru-RU"/>
        </w:rPr>
        <w:t xml:space="preserve"> экзема и т.д.);</w:t>
      </w:r>
      <w:proofErr w:type="gramEnd"/>
    </w:p>
    <w:p w:rsidR="00EC49E0" w:rsidRPr="00F269A4" w:rsidRDefault="00EC49E0" w:rsidP="00EC49E0">
      <w:pPr>
        <w:pStyle w:val="a6"/>
        <w:numPr>
          <w:ilvl w:val="0"/>
          <w:numId w:val="10"/>
        </w:num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грибковые</w:t>
      </w:r>
      <w:proofErr w:type="gram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кератомикоз</w:t>
      </w:r>
      <w:proofErr w:type="spell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дерматофития</w:t>
      </w:r>
      <w:proofErr w:type="spellEnd"/>
      <w:r w:rsidRPr="00F269A4">
        <w:rPr>
          <w:rFonts w:ascii="Times New Roman" w:eastAsia="Times New Roman" w:hAnsi="Times New Roman" w:cs="Times New Roman"/>
          <w:sz w:val="20"/>
          <w:szCs w:val="20"/>
          <w:lang w:eastAsia="ru-RU"/>
        </w:rPr>
        <w:t>, кандидоз, трихофития и др.).</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Паразитарные кожные заболевания</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Подобные недуги развиваются при взаимодействии с различными паразитами (клещи, вши и т.д.). К этой группе кожных болезней относятся:</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чесотка;</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педикулез;</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proofErr w:type="spellStart"/>
      <w:r w:rsidRPr="00F269A4">
        <w:rPr>
          <w:rFonts w:ascii="Times New Roman" w:eastAsia="Times New Roman" w:hAnsi="Times New Roman" w:cs="Times New Roman"/>
          <w:sz w:val="20"/>
          <w:szCs w:val="20"/>
          <w:lang w:eastAsia="ru-RU"/>
        </w:rPr>
        <w:t>демодекоз</w:t>
      </w:r>
      <w:proofErr w:type="spellEnd"/>
      <w:r w:rsidRPr="00F269A4">
        <w:rPr>
          <w:rFonts w:ascii="Times New Roman" w:eastAsia="Times New Roman" w:hAnsi="Times New Roman" w:cs="Times New Roman"/>
          <w:sz w:val="20"/>
          <w:szCs w:val="20"/>
          <w:lang w:eastAsia="ru-RU"/>
        </w:rPr>
        <w:t xml:space="preserve"> и пр.</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Аллергические заболевания кожи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Такие патологии возникают вследствие взаимодействия с различными раздражающими факторами. Это может быть реакцией организма в ответ </w:t>
      </w:r>
      <w:proofErr w:type="gramStart"/>
      <w:r w:rsidRPr="00F269A4">
        <w:rPr>
          <w:rFonts w:ascii="Times New Roman" w:eastAsia="Times New Roman" w:hAnsi="Times New Roman" w:cs="Times New Roman"/>
          <w:sz w:val="20"/>
          <w:szCs w:val="20"/>
          <w:lang w:eastAsia="ru-RU"/>
        </w:rPr>
        <w:t>на</w:t>
      </w:r>
      <w:proofErr w:type="gramEnd"/>
      <w:r w:rsidRPr="00F269A4">
        <w:rPr>
          <w:rFonts w:ascii="Times New Roman" w:eastAsia="Times New Roman" w:hAnsi="Times New Roman" w:cs="Times New Roman"/>
          <w:sz w:val="20"/>
          <w:szCs w:val="20"/>
          <w:lang w:eastAsia="ru-RU"/>
        </w:rPr>
        <w:t>:</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пищевые аллергены (цитрусовые, молочные продукты, шоколад, мед, рыба и т.д.);</w:t>
      </w:r>
      <w:proofErr w:type="gramEnd"/>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медикаменты;</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средства бытовой химии;</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пыль;</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шерсть животных и т.д.</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В данную группу входят следующие заболевания:</w:t>
      </w:r>
    </w:p>
    <w:p w:rsidR="00EC49E0" w:rsidRPr="00F269A4" w:rsidRDefault="007B6AFA" w:rsidP="00EC49E0">
      <w:pPr>
        <w:pStyle w:val="a6"/>
        <w:numPr>
          <w:ilvl w:val="0"/>
          <w:numId w:val="12"/>
        </w:numPr>
        <w:spacing w:after="0" w:line="240" w:lineRule="auto"/>
        <w:rPr>
          <w:rFonts w:ascii="Times New Roman" w:eastAsia="Times New Roman" w:hAnsi="Times New Roman" w:cs="Times New Roman"/>
          <w:sz w:val="20"/>
          <w:szCs w:val="20"/>
          <w:lang w:eastAsia="ru-RU"/>
        </w:rPr>
      </w:pPr>
      <w:hyperlink r:id="rId6" w:history="1">
        <w:proofErr w:type="spellStart"/>
        <w:r w:rsidR="00EC49E0" w:rsidRPr="00F269A4">
          <w:rPr>
            <w:rFonts w:ascii="Times New Roman" w:eastAsia="Times New Roman" w:hAnsi="Times New Roman" w:cs="Times New Roman"/>
            <w:sz w:val="20"/>
            <w:szCs w:val="20"/>
            <w:lang w:eastAsia="ru-RU"/>
          </w:rPr>
          <w:t>атопический</w:t>
        </w:r>
        <w:proofErr w:type="spellEnd"/>
        <w:r w:rsidR="00EC49E0" w:rsidRPr="00F269A4">
          <w:rPr>
            <w:rFonts w:ascii="Times New Roman" w:eastAsia="Times New Roman" w:hAnsi="Times New Roman" w:cs="Times New Roman"/>
            <w:sz w:val="20"/>
            <w:szCs w:val="20"/>
            <w:lang w:eastAsia="ru-RU"/>
          </w:rPr>
          <w:t xml:space="preserve"> дерматит</w:t>
        </w:r>
      </w:hyperlink>
      <w:r w:rsidR="00EC49E0" w:rsidRPr="00F269A4">
        <w:rPr>
          <w:rFonts w:ascii="Times New Roman" w:eastAsia="Times New Roman" w:hAnsi="Times New Roman" w:cs="Times New Roman"/>
          <w:sz w:val="20"/>
          <w:szCs w:val="20"/>
          <w:lang w:eastAsia="ru-RU"/>
        </w:rPr>
        <w:t>;</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токсико-аллергический дерматит;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пеленочный дерматит;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экзема;</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нейродермит;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почесуха и др.</w:t>
      </w:r>
    </w:p>
    <w:p w:rsidR="000A2E6A" w:rsidRPr="00F269A4" w:rsidRDefault="000A2E6A" w:rsidP="00EC49E0">
      <w:pPr>
        <w:shd w:val="clear" w:color="auto" w:fill="FFFFFF"/>
        <w:spacing w:after="0" w:line="218" w:lineRule="atLeast"/>
        <w:textAlignment w:val="baseline"/>
        <w:rPr>
          <w:rFonts w:ascii="Times New Roman" w:eastAsia="Times New Roman" w:hAnsi="Times New Roman" w:cs="Times New Roman"/>
          <w:sz w:val="20"/>
          <w:szCs w:val="20"/>
          <w:lang w:eastAsia="ru-RU"/>
        </w:rPr>
      </w:pPr>
    </w:p>
    <w:p w:rsidR="00EC49E0" w:rsidRPr="00EC49E0" w:rsidRDefault="00EC49E0" w:rsidP="00EC49E0">
      <w:pPr>
        <w:shd w:val="clear" w:color="auto" w:fill="FFFFFF"/>
        <w:spacing w:after="0" w:line="218" w:lineRule="atLeast"/>
        <w:textAlignment w:val="baseline"/>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b/>
          <w:bCs/>
          <w:sz w:val="20"/>
          <w:szCs w:val="20"/>
          <w:u w:val="single"/>
          <w:bdr w:val="none" w:sz="0" w:space="0" w:color="auto" w:frame="1"/>
          <w:lang w:eastAsia="ru-RU"/>
        </w:rPr>
        <w:t>Возрастные особенности кожных покровов у детей</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Наряду с другими присущими ей физиологическими функциями кожа представляет собой орган защиты организма от вредных воздействий внешней среды. Рецепторы кожи через рефлекторные пути передают воспринимаемые раздражения в кору головного мозга. Система анализаторов постепенно вырабатывает у ребенка способность правильно оценивать возникающие ощущения. Это приводит к правильной ориентировке ребенка по отношению к различным видам внешних воздействий и вырабатывает меры предосторожности по отношению к вредным воздействиям. Вследствие нежности эпидермиса и относительно слабого развития соединительнотканной основы — дермы, кожа ребенка </w:t>
      </w:r>
      <w:proofErr w:type="gramStart"/>
      <w:r w:rsidRPr="00EC49E0">
        <w:rPr>
          <w:rFonts w:ascii="Times New Roman" w:eastAsia="Times New Roman" w:hAnsi="Times New Roman" w:cs="Times New Roman"/>
          <w:sz w:val="20"/>
          <w:szCs w:val="20"/>
          <w:lang w:eastAsia="ru-RU"/>
        </w:rPr>
        <w:t>легко ранима</w:t>
      </w:r>
      <w:proofErr w:type="gramEnd"/>
      <w:r w:rsidRPr="00EC49E0">
        <w:rPr>
          <w:rFonts w:ascii="Times New Roman" w:eastAsia="Times New Roman" w:hAnsi="Times New Roman" w:cs="Times New Roman"/>
          <w:sz w:val="20"/>
          <w:szCs w:val="20"/>
          <w:lang w:eastAsia="ru-RU"/>
        </w:rPr>
        <w:t xml:space="preserve">. В то же время весьма развитая в ней сосудистая система делает реакцию детей на внешние воздействия особо интенсивной. Для </w:t>
      </w:r>
      <w:proofErr w:type="gramStart"/>
      <w:r w:rsidRPr="00EC49E0">
        <w:rPr>
          <w:rFonts w:ascii="Times New Roman" w:eastAsia="Times New Roman" w:hAnsi="Times New Roman" w:cs="Times New Roman"/>
          <w:sz w:val="20"/>
          <w:szCs w:val="20"/>
          <w:lang w:eastAsia="ru-RU"/>
        </w:rPr>
        <w:t>более старших</w:t>
      </w:r>
      <w:proofErr w:type="gramEnd"/>
      <w:r w:rsidRPr="00EC49E0">
        <w:rPr>
          <w:rFonts w:ascii="Times New Roman" w:eastAsia="Times New Roman" w:hAnsi="Times New Roman" w:cs="Times New Roman"/>
          <w:sz w:val="20"/>
          <w:szCs w:val="20"/>
          <w:lang w:eastAsia="ru-RU"/>
        </w:rPr>
        <w:t xml:space="preserve"> детей характерно преобладание заболеваний разными формами </w:t>
      </w:r>
      <w:proofErr w:type="spellStart"/>
      <w:r w:rsidRPr="00EC49E0">
        <w:rPr>
          <w:rFonts w:ascii="Times New Roman" w:eastAsia="Times New Roman" w:hAnsi="Times New Roman" w:cs="Times New Roman"/>
          <w:sz w:val="20"/>
          <w:szCs w:val="20"/>
          <w:lang w:eastAsia="ru-RU"/>
        </w:rPr>
        <w:t>стрептодермии</w:t>
      </w:r>
      <w:proofErr w:type="spellEnd"/>
      <w:r w:rsidRPr="00EC49E0">
        <w:rPr>
          <w:rFonts w:ascii="Times New Roman" w:eastAsia="Times New Roman" w:hAnsi="Times New Roman" w:cs="Times New Roman"/>
          <w:sz w:val="20"/>
          <w:szCs w:val="20"/>
          <w:lang w:eastAsia="ru-RU"/>
        </w:rPr>
        <w:t xml:space="preserve">. Следует отметить, что у них чаше, чем у взрослых, наблюдаются грибковые заболевания, в частности кандидозы. Заболевания аллергического характера у детей часто появляются под влиянием пищевых аллергенов. Многие кожные заболевания у детей (например, экзема, </w:t>
      </w:r>
      <w:proofErr w:type="spellStart"/>
      <w:r w:rsidRPr="00EC49E0">
        <w:rPr>
          <w:rFonts w:ascii="Times New Roman" w:eastAsia="Times New Roman" w:hAnsi="Times New Roman" w:cs="Times New Roman"/>
          <w:sz w:val="20"/>
          <w:szCs w:val="20"/>
          <w:lang w:eastAsia="ru-RU"/>
        </w:rPr>
        <w:t>невродермит</w:t>
      </w:r>
      <w:proofErr w:type="spellEnd"/>
      <w:r w:rsidRPr="00EC49E0">
        <w:rPr>
          <w:rFonts w:ascii="Times New Roman" w:eastAsia="Times New Roman" w:hAnsi="Times New Roman" w:cs="Times New Roman"/>
          <w:sz w:val="20"/>
          <w:szCs w:val="20"/>
          <w:lang w:eastAsia="ru-RU"/>
        </w:rPr>
        <w:t xml:space="preserve">, псориаз) имеют тенденцию к распространению, вплоть до генерализации процесса, и к </w:t>
      </w:r>
      <w:proofErr w:type="spellStart"/>
      <w:r w:rsidRPr="00EC49E0">
        <w:rPr>
          <w:rFonts w:ascii="Times New Roman" w:eastAsia="Times New Roman" w:hAnsi="Times New Roman" w:cs="Times New Roman"/>
          <w:sz w:val="20"/>
          <w:szCs w:val="20"/>
          <w:lang w:eastAsia="ru-RU"/>
        </w:rPr>
        <w:t>эксудативным</w:t>
      </w:r>
      <w:proofErr w:type="spellEnd"/>
      <w:r w:rsidRPr="00EC49E0">
        <w:rPr>
          <w:rFonts w:ascii="Times New Roman" w:eastAsia="Times New Roman" w:hAnsi="Times New Roman" w:cs="Times New Roman"/>
          <w:sz w:val="20"/>
          <w:szCs w:val="20"/>
          <w:lang w:eastAsia="ru-RU"/>
        </w:rPr>
        <w:t xml:space="preserve"> </w:t>
      </w:r>
      <w:r w:rsidRPr="00EC49E0">
        <w:rPr>
          <w:rFonts w:ascii="Times New Roman" w:eastAsia="Times New Roman" w:hAnsi="Times New Roman" w:cs="Times New Roman"/>
          <w:sz w:val="20"/>
          <w:szCs w:val="20"/>
          <w:lang w:eastAsia="ru-RU"/>
        </w:rPr>
        <w:lastRenderedPageBreak/>
        <w:t xml:space="preserve">явлениям. Наблюдается особая восприимчивость детей к вирусным заболеваниям. У них гораздо чаще, чем у взрослых, появляются бородавки, заразительный моллюск. Регенеративная способность кожи у детей повышена. Отмечается более </w:t>
      </w:r>
      <w:proofErr w:type="gramStart"/>
      <w:r w:rsidRPr="00EC49E0">
        <w:rPr>
          <w:rFonts w:ascii="Times New Roman" w:eastAsia="Times New Roman" w:hAnsi="Times New Roman" w:cs="Times New Roman"/>
          <w:sz w:val="20"/>
          <w:szCs w:val="20"/>
          <w:lang w:eastAsia="ru-RU"/>
        </w:rPr>
        <w:t>быстрая</w:t>
      </w:r>
      <w:proofErr w:type="gramEnd"/>
      <w:r w:rsidRPr="00EC49E0">
        <w:rPr>
          <w:rFonts w:ascii="Times New Roman" w:eastAsia="Times New Roman" w:hAnsi="Times New Roman" w:cs="Times New Roman"/>
          <w:sz w:val="20"/>
          <w:szCs w:val="20"/>
          <w:lang w:eastAsia="ru-RU"/>
        </w:rPr>
        <w:t xml:space="preserve"> </w:t>
      </w:r>
      <w:proofErr w:type="spellStart"/>
      <w:r w:rsidRPr="00EC49E0">
        <w:rPr>
          <w:rFonts w:ascii="Times New Roman" w:eastAsia="Times New Roman" w:hAnsi="Times New Roman" w:cs="Times New Roman"/>
          <w:sz w:val="20"/>
          <w:szCs w:val="20"/>
          <w:lang w:eastAsia="ru-RU"/>
        </w:rPr>
        <w:t>эпителизация</w:t>
      </w:r>
      <w:proofErr w:type="spellEnd"/>
      <w:r w:rsidRPr="00EC49E0">
        <w:rPr>
          <w:rFonts w:ascii="Times New Roman" w:eastAsia="Times New Roman" w:hAnsi="Times New Roman" w:cs="Times New Roman"/>
          <w:sz w:val="20"/>
          <w:szCs w:val="20"/>
          <w:lang w:eastAsia="ru-RU"/>
        </w:rPr>
        <w:t>, более быстрое образование грануляций при нарушениях целости кожи. При различных кожных заболеваниях у детей легко могут возникать осложнения, связанные с ослаблением защитных сил организма. Острые инфекционные заболевания детей нередко ведут к ухудшению течения имеющегося у ребенка кожного заболевания или к появлению нового.</w:t>
      </w:r>
    </w:p>
    <w:p w:rsidR="00EC49E0" w:rsidRPr="00EC49E0" w:rsidRDefault="00EC49E0" w:rsidP="000A2E6A">
      <w:pPr>
        <w:spacing w:after="0" w:line="240" w:lineRule="auto"/>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sz w:val="20"/>
          <w:szCs w:val="20"/>
          <w:lang w:eastAsia="ru-RU"/>
        </w:rPr>
        <w:br/>
      </w:r>
      <w:r w:rsidRPr="00EC49E0">
        <w:rPr>
          <w:rFonts w:ascii="Times New Roman" w:eastAsia="Times New Roman" w:hAnsi="Times New Roman" w:cs="Times New Roman"/>
          <w:b/>
          <w:bCs/>
          <w:sz w:val="20"/>
          <w:szCs w:val="20"/>
          <w:u w:val="single"/>
          <w:bdr w:val="none" w:sz="0" w:space="0" w:color="auto" w:frame="1"/>
          <w:lang w:eastAsia="ru-RU"/>
        </w:rPr>
        <w:t xml:space="preserve"> Гигиена кожи</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Гигиена кожи имеет большое значение для профилактики не только кожных, но и ряда других, особенно желудочно-кишечных, заболеваний. Для ухода за кожей необходимо иметь специальные ванны для купания, мягкие мочалки, детское мыло, растворы </w:t>
      </w:r>
      <w:proofErr w:type="spellStart"/>
      <w:r w:rsidRPr="00EC49E0">
        <w:rPr>
          <w:rFonts w:ascii="Times New Roman" w:eastAsia="Times New Roman" w:hAnsi="Times New Roman" w:cs="Times New Roman"/>
          <w:sz w:val="20"/>
          <w:szCs w:val="20"/>
          <w:lang w:eastAsia="ru-RU"/>
        </w:rPr>
        <w:t>марганцевокислого</w:t>
      </w:r>
      <w:proofErr w:type="spellEnd"/>
      <w:r w:rsidRPr="00EC49E0">
        <w:rPr>
          <w:rFonts w:ascii="Times New Roman" w:eastAsia="Times New Roman" w:hAnsi="Times New Roman" w:cs="Times New Roman"/>
          <w:sz w:val="20"/>
          <w:szCs w:val="20"/>
          <w:lang w:eastAsia="ru-RU"/>
        </w:rPr>
        <w:t xml:space="preserve"> калия и борной кислоты, стерильное вазелиновое или подсолнечное масло, вату и ватные палочки, марлевые тампоны, небольшие ножницы и пр.</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С 2—2,5 лет надо учить детей самостоятельно умываться, мыть руки при всяком их загрязнении, после игры с песком, животными, после посещения уборной и в особенности перед едой.</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Дети не должны находиться в мокрой или влажной одежде, способствующей быстрому охлаждению. Пеленки и другую одежду, пропитанную мочой, не следует подсушивать </w:t>
      </w:r>
      <w:proofErr w:type="spellStart"/>
      <w:r w:rsidRPr="00EC49E0">
        <w:rPr>
          <w:rFonts w:ascii="Times New Roman" w:eastAsia="Times New Roman" w:hAnsi="Times New Roman" w:cs="Times New Roman"/>
          <w:sz w:val="20"/>
          <w:szCs w:val="20"/>
          <w:lang w:eastAsia="ru-RU"/>
        </w:rPr>
        <w:t>непростиранными</w:t>
      </w:r>
      <w:proofErr w:type="spellEnd"/>
      <w:r w:rsidRPr="00EC49E0">
        <w:rPr>
          <w:rFonts w:ascii="Times New Roman" w:eastAsia="Times New Roman" w:hAnsi="Times New Roman" w:cs="Times New Roman"/>
          <w:sz w:val="20"/>
          <w:szCs w:val="20"/>
          <w:lang w:eastAsia="ru-RU"/>
        </w:rPr>
        <w:t>, т. к. при этом они становятся жесткими, сохраняют запах мочи, способствуют размножению микробов. Если грудной ребенок помарался, его следует подмыть теплой водой (36—37°), обсушив осторожным прикладыванием мягкого полотенца или простынки, и завернуть в чистое сухое белье. Ежедневно надо смазывать вазелиновым или подсолнечным маслом те места, где легко возникает опрелость. Применять присыпки не рекомендуется, т. к., скатываясь в комочки, они сами нередко вызывают раздражение кожи.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Если ребенок часто срыгивает, для предупреждения образования опрелостей на шее и за ушами следует прокладывать между шеей и бельем небольшую пеленку, сложенную в виде салфетки, концы которой закладывать за голову.</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Гигиеническую ванну надо делать детям до двух лет не реже двух раз в неделю, а в последующие годы не реже одного раза в неделю при обязательном ежедневном обмывании половых органов и ног.</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Перед купанием надо чистыми руками промыть ванну горячей водой с мылом и налить в нее теплую воду (36—37° С). Купание </w:t>
      </w:r>
      <w:proofErr w:type="gramStart"/>
      <w:r w:rsidRPr="00EC49E0">
        <w:rPr>
          <w:rFonts w:ascii="Times New Roman" w:eastAsia="Times New Roman" w:hAnsi="Times New Roman" w:cs="Times New Roman"/>
          <w:sz w:val="20"/>
          <w:szCs w:val="20"/>
          <w:lang w:eastAsia="ru-RU"/>
        </w:rPr>
        <w:t>проводят при температуре воздуха 20° С. Тело ребенка обмывают</w:t>
      </w:r>
      <w:proofErr w:type="gramEnd"/>
      <w:r w:rsidRPr="00EC49E0">
        <w:rPr>
          <w:rFonts w:ascii="Times New Roman" w:eastAsia="Times New Roman" w:hAnsi="Times New Roman" w:cs="Times New Roman"/>
          <w:sz w:val="20"/>
          <w:szCs w:val="20"/>
          <w:lang w:eastAsia="ru-RU"/>
        </w:rPr>
        <w:t xml:space="preserve"> с помощью мягкой губки или варежки, специально сшитой из мягкой ткани. Во время купания надо следить, чтобы вода не попала в глаза, уши и нос ребенка. После того как тело обмыто, голову и лицо промывают чистой кипяченой водой, а затем обливают водой, температура которой на 1—2° ниже температуры воды в ванне.</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После купания тело ребенка осторожно обтирают мягкой простыней, а кожные складки смазывают жиром. Чистыми, протертыми спиртом ножницами срезают ногти на пальцах рук и ног. Ванну после купания тщательно промывают и просушивают. Стирать в ней белье, даже детское, запрещается.</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Взрослые, ухаживающие за ребенком, перед тем как подойти к нему, должны вымыть руки, снять кольца, булавки, брошки и другие острые предметы, которыми можно поранить его кожу. Ежедневно надо осматривать тело ребенка. При появлении даже небольшого покраснения или незначительной сыпи ребенка следует показать врачу. Мелкие травмы промывают водой и смазывают йодом, бриллиантовой зеленью или «жидкостью Новикова».</w:t>
      </w:r>
    </w:p>
    <w:p w:rsidR="00EC49E0" w:rsidRPr="00EC49E0" w:rsidRDefault="00EC49E0" w:rsidP="000A2E6A">
      <w:pPr>
        <w:spacing w:after="0" w:line="240" w:lineRule="auto"/>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sz w:val="20"/>
          <w:szCs w:val="20"/>
          <w:lang w:eastAsia="ru-RU"/>
        </w:rPr>
        <w:br/>
      </w:r>
      <w:r w:rsidRPr="00EC49E0">
        <w:rPr>
          <w:rFonts w:ascii="Times New Roman" w:eastAsia="Times New Roman" w:hAnsi="Times New Roman" w:cs="Times New Roman"/>
          <w:b/>
          <w:bCs/>
          <w:sz w:val="20"/>
          <w:szCs w:val="20"/>
          <w:u w:val="single"/>
          <w:bdr w:val="none" w:sz="0" w:space="0" w:color="auto" w:frame="1"/>
          <w:lang w:eastAsia="ru-RU"/>
        </w:rPr>
        <w:t xml:space="preserve"> Причины кожных заболеваний</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Изменение состояния кожного покрова у детей и видимых слизистых оболочек может быть обусловлено разными причинами. Чем моложе ребенок, тем легче у него возникают и, как правило, тяжелее протекают кожные заболевания. Это связано с тем, что кожа детей нежная и ранимая, а сопротивляемость организма </w:t>
      </w:r>
      <w:proofErr w:type="gramStart"/>
      <w:r w:rsidRPr="00EC49E0">
        <w:rPr>
          <w:rFonts w:ascii="Times New Roman" w:eastAsia="Times New Roman" w:hAnsi="Times New Roman" w:cs="Times New Roman"/>
          <w:sz w:val="20"/>
          <w:szCs w:val="20"/>
          <w:lang w:eastAsia="ru-RU"/>
        </w:rPr>
        <w:t>к</w:t>
      </w:r>
      <w:proofErr w:type="gramEnd"/>
      <w:r w:rsidRPr="00EC49E0">
        <w:rPr>
          <w:rFonts w:ascii="Times New Roman" w:eastAsia="Times New Roman" w:hAnsi="Times New Roman" w:cs="Times New Roman"/>
          <w:sz w:val="20"/>
          <w:szCs w:val="20"/>
          <w:lang w:eastAsia="ru-RU"/>
        </w:rPr>
        <w:t xml:space="preserve"> </w:t>
      </w:r>
      <w:proofErr w:type="gramStart"/>
      <w:r w:rsidRPr="00EC49E0">
        <w:rPr>
          <w:rFonts w:ascii="Times New Roman" w:eastAsia="Times New Roman" w:hAnsi="Times New Roman" w:cs="Times New Roman"/>
          <w:sz w:val="20"/>
          <w:szCs w:val="20"/>
          <w:lang w:eastAsia="ru-RU"/>
        </w:rPr>
        <w:t>разного</w:t>
      </w:r>
      <w:proofErr w:type="gramEnd"/>
      <w:r w:rsidRPr="00EC49E0">
        <w:rPr>
          <w:rFonts w:ascii="Times New Roman" w:eastAsia="Times New Roman" w:hAnsi="Times New Roman" w:cs="Times New Roman"/>
          <w:sz w:val="20"/>
          <w:szCs w:val="20"/>
          <w:lang w:eastAsia="ru-RU"/>
        </w:rPr>
        <w:t xml:space="preserve"> рода вредным влияниям, в том числе и микроорганизмам, еще незначительна. Недостаточное регулирующее влияние Нервной системы, желез внутренней секреции в раннем возрасте Нередко приводит к своеобразному течению кожных заболеваний, а богатство кожи детей кровеносными и лимфатическими сосудами делает реакции ее более интенсивными.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Часть кожных заболеваний связана с врожденными пороками развития кожного покрова и проявляется в виде неправильного процесса ороговения, образования на коже пузырей и других поражений</w:t>
      </w:r>
      <w:proofErr w:type="gramStart"/>
      <w:r w:rsidRPr="00EC49E0">
        <w:rPr>
          <w:rFonts w:ascii="Times New Roman" w:eastAsia="Times New Roman" w:hAnsi="Times New Roman" w:cs="Times New Roman"/>
          <w:sz w:val="20"/>
          <w:szCs w:val="20"/>
          <w:lang w:eastAsia="ru-RU"/>
        </w:rPr>
        <w:t>.</w:t>
      </w:r>
      <w:proofErr w:type="gramEnd"/>
      <w:r w:rsidRPr="00EC49E0">
        <w:rPr>
          <w:rFonts w:ascii="Times New Roman" w:eastAsia="Times New Roman" w:hAnsi="Times New Roman" w:cs="Times New Roman"/>
          <w:sz w:val="20"/>
          <w:szCs w:val="20"/>
          <w:lang w:eastAsia="ru-RU"/>
        </w:rPr>
        <w:t xml:space="preserve"> </w:t>
      </w:r>
      <w:proofErr w:type="gramStart"/>
      <w:r w:rsidRPr="00EC49E0">
        <w:rPr>
          <w:rFonts w:ascii="Times New Roman" w:eastAsia="Times New Roman" w:hAnsi="Times New Roman" w:cs="Times New Roman"/>
          <w:sz w:val="20"/>
          <w:szCs w:val="20"/>
          <w:lang w:eastAsia="ru-RU"/>
        </w:rPr>
        <w:t>д</w:t>
      </w:r>
      <w:proofErr w:type="gramEnd"/>
      <w:r w:rsidRPr="00EC49E0">
        <w:rPr>
          <w:rFonts w:ascii="Times New Roman" w:eastAsia="Times New Roman" w:hAnsi="Times New Roman" w:cs="Times New Roman"/>
          <w:sz w:val="20"/>
          <w:szCs w:val="20"/>
          <w:lang w:eastAsia="ru-RU"/>
        </w:rPr>
        <w:t xml:space="preserve">ругие заболевания кожи — это лишь симптомы инфекционных (корь, скарлатина, ветряная оспа, краснуха) или неинфекционных (нервные, эндокринные, желудочно-кишечные) болезней. В подобных случаях на коже ребенка появляются ограниченные или распространенные поражения в виде сыпей, экземы, крапивницы и т.д. У некоторых Детей поражения кожи могут возникнуть в связи с тем, что они плохо переносят либо </w:t>
      </w:r>
      <w:r w:rsidRPr="00EC49E0">
        <w:rPr>
          <w:rFonts w:ascii="Times New Roman" w:eastAsia="Times New Roman" w:hAnsi="Times New Roman" w:cs="Times New Roman"/>
          <w:sz w:val="20"/>
          <w:szCs w:val="20"/>
          <w:lang w:eastAsia="ru-RU"/>
        </w:rPr>
        <w:lastRenderedPageBreak/>
        <w:t>определенные виды пищи, либо некоторые запахи или медикаменты. В каждом таком случае надо выяснить и исключить причину, вызнавшую поражение кожи. Если ребенок болезненно реагирует на важные для организма продукты питания или распространенные в окружающей среде запахи, желательно осторожно и постепенно приучать его к ним.</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Заболевания кожи могут возникнуть и в результате воздействия на нее механических, химических, термических факторов, а также лучистой энергии. Любое поражение кожи может осложниться гнойничковыми, грибковыми и другими заболеваниями.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В ряде случаев гнойничковые, грибковые, вирусные заболевания кожи возникают самостоятельно. Большая подвижность детей, склонность их к игре с землей, в песке, с домашними животными нередко приводят к повреждению кожного покрова, в результате чего микроорганизмы легко проникают через кожу. Особенно часто это происходит в плохих гигиенических условиях или если у детей отсутствуют гигиенические навыки по правильному уходу за своей кожей. Надо помнить, что большинство гнойничковых, грибковых и вирусных заболеваний </w:t>
      </w:r>
      <w:proofErr w:type="gramStart"/>
      <w:r w:rsidRPr="00EC49E0">
        <w:rPr>
          <w:rFonts w:ascii="Times New Roman" w:eastAsia="Times New Roman" w:hAnsi="Times New Roman" w:cs="Times New Roman"/>
          <w:sz w:val="20"/>
          <w:szCs w:val="20"/>
          <w:lang w:eastAsia="ru-RU"/>
        </w:rPr>
        <w:t>заразны</w:t>
      </w:r>
      <w:proofErr w:type="gramEnd"/>
      <w:r w:rsidRPr="00EC49E0">
        <w:rPr>
          <w:rFonts w:ascii="Times New Roman" w:eastAsia="Times New Roman" w:hAnsi="Times New Roman" w:cs="Times New Roman"/>
          <w:sz w:val="20"/>
          <w:szCs w:val="20"/>
          <w:lang w:eastAsia="ru-RU"/>
        </w:rPr>
        <w:t xml:space="preserve"> и могут легко передаваться ребенку от больных людей и животных.</w:t>
      </w:r>
    </w:p>
    <w:p w:rsidR="00EC49E0" w:rsidRPr="00F269A4"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Изменения нормального состояния кожного покрова и видимых слизистых оболочек ребенка может информировать воспитателей о возможности возникновения тех или иных инфекционных заболеваний. В таких случаях надо принять соответствующие меры, препятствующие их распространению (краснуха, корь, скарлатина, ветряная оспа, гнойничковые и грибковые поражения кожи, конъюнктивит и др.). К таким изменениям относится появление так называемых первичных морфологических элементов сыпи: пятнышка, пятна, узелка, пузырька, пузыря, волдыря, гнойничка.</w:t>
      </w:r>
    </w:p>
    <w:p w:rsidR="000A2E6A" w:rsidRPr="00F269A4" w:rsidRDefault="000A2E6A" w:rsidP="000A2E6A">
      <w:pPr>
        <w:pStyle w:val="a6"/>
        <w:numPr>
          <w:ilvl w:val="0"/>
          <w:numId w:val="13"/>
        </w:numPr>
        <w:shd w:val="clear" w:color="auto" w:fill="FFFFFF"/>
        <w:spacing w:after="0" w:line="218" w:lineRule="atLeast"/>
        <w:textAlignment w:val="baseline"/>
        <w:rPr>
          <w:rFonts w:ascii="Times New Roman" w:eastAsia="Times New Roman" w:hAnsi="Times New Roman" w:cs="Times New Roman"/>
          <w:b/>
          <w:sz w:val="20"/>
          <w:szCs w:val="20"/>
          <w:lang w:eastAsia="ru-RU"/>
        </w:rPr>
      </w:pPr>
      <w:r w:rsidRPr="00F269A4">
        <w:rPr>
          <w:rFonts w:ascii="Times New Roman" w:eastAsia="Times New Roman" w:hAnsi="Times New Roman" w:cs="Times New Roman"/>
          <w:b/>
          <w:bCs/>
          <w:sz w:val="20"/>
          <w:szCs w:val="20"/>
          <w:bdr w:val="none" w:sz="0" w:space="0" w:color="auto" w:frame="1"/>
          <w:lang w:eastAsia="ru-RU"/>
        </w:rPr>
        <w:t>Потница и опрелость</w:t>
      </w:r>
    </w:p>
    <w:p w:rsidR="000A2E6A" w:rsidRPr="000A2E6A" w:rsidRDefault="000A2E6A" w:rsidP="000A2E6A">
      <w:pPr>
        <w:spacing w:after="0" w:line="240" w:lineRule="auto"/>
        <w:rPr>
          <w:rFonts w:ascii="Times New Roman" w:eastAsia="Times New Roman" w:hAnsi="Times New Roman" w:cs="Times New Roman"/>
          <w:sz w:val="20"/>
          <w:szCs w:val="20"/>
          <w:lang w:eastAsia="ru-RU"/>
        </w:rPr>
      </w:pPr>
      <w:r w:rsidRPr="000A2E6A">
        <w:rPr>
          <w:rFonts w:ascii="Times New Roman" w:eastAsia="Times New Roman" w:hAnsi="Times New Roman" w:cs="Times New Roman"/>
          <w:b/>
          <w:sz w:val="20"/>
          <w:szCs w:val="20"/>
          <w:lang w:eastAsia="ru-RU"/>
        </w:rPr>
        <w:br/>
      </w:r>
      <w:r w:rsidRPr="000A2E6A">
        <w:rPr>
          <w:rFonts w:ascii="Times New Roman" w:eastAsia="Times New Roman" w:hAnsi="Times New Roman" w:cs="Times New Roman"/>
          <w:sz w:val="20"/>
          <w:szCs w:val="20"/>
          <w:lang w:eastAsia="ru-RU"/>
        </w:rPr>
        <w:t>Потница и опрелость — незаразные заболевания кожи, возникающие чаще всего при неправильном уходе за ребенком.</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i/>
          <w:sz w:val="20"/>
          <w:szCs w:val="20"/>
          <w:lang w:eastAsia="ru-RU"/>
        </w:rPr>
        <w:t>Потница</w:t>
      </w:r>
      <w:r w:rsidRPr="000A2E6A">
        <w:rPr>
          <w:rFonts w:ascii="Times New Roman" w:eastAsia="Times New Roman" w:hAnsi="Times New Roman" w:cs="Times New Roman"/>
          <w:sz w:val="20"/>
          <w:szCs w:val="20"/>
          <w:lang w:eastAsia="ru-RU"/>
        </w:rPr>
        <w:t xml:space="preserve"> — раздражение кожи, вызванное скоплением нота под эпидермисом; может возникнуть у ребенка при чрезмерном его укутывании, редком купании.</w:t>
      </w:r>
      <w:r w:rsidRPr="00F269A4">
        <w:rPr>
          <w:rFonts w:ascii="Times New Roman" w:eastAsia="Times New Roman" w:hAnsi="Times New Roman" w:cs="Times New Roman"/>
          <w:sz w:val="20"/>
          <w:szCs w:val="20"/>
          <w:lang w:eastAsia="ru-RU"/>
        </w:rPr>
        <w:t xml:space="preserve"> </w:t>
      </w:r>
      <w:r w:rsidRPr="000A2E6A">
        <w:rPr>
          <w:rFonts w:ascii="Times New Roman" w:eastAsia="Times New Roman" w:hAnsi="Times New Roman" w:cs="Times New Roman"/>
          <w:sz w:val="20"/>
          <w:szCs w:val="20"/>
          <w:lang w:eastAsia="ru-RU"/>
        </w:rPr>
        <w:t>При потнице на коже туловища, в складках и соприкасающихся поверхностях, на коже затылка и волосистой части головы обычно одновременно возникают множественные гнойнички размером с булавочную головку, бывают окружены незначительным воспалительным ободком. Они, увеличиваясь в размерах и распространяясь по телу, у ослабленных детей могут вызвать заражение крови — сепсис.</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 xml:space="preserve">Для предупреждения потницы ребенка надо регулярно купать, использовать современные средства ухода за кожей (высокоочищенное минеральное масло, крем, присыпки, салфетки), не кутать при пеленании, своевременно менять </w:t>
      </w:r>
      <w:proofErr w:type="spellStart"/>
      <w:r w:rsidRPr="000A2E6A">
        <w:rPr>
          <w:rFonts w:ascii="Times New Roman" w:eastAsia="Times New Roman" w:hAnsi="Times New Roman" w:cs="Times New Roman"/>
          <w:sz w:val="20"/>
          <w:szCs w:val="20"/>
          <w:lang w:eastAsia="ru-RU"/>
        </w:rPr>
        <w:t>памперсы</w:t>
      </w:r>
      <w:proofErr w:type="spellEnd"/>
      <w:r w:rsidRPr="000A2E6A">
        <w:rPr>
          <w:rFonts w:ascii="Times New Roman" w:eastAsia="Times New Roman" w:hAnsi="Times New Roman" w:cs="Times New Roman"/>
          <w:sz w:val="20"/>
          <w:szCs w:val="20"/>
          <w:lang w:eastAsia="ru-RU"/>
        </w:rPr>
        <w:t xml:space="preserve"> (подгузники)</w:t>
      </w:r>
      <w:proofErr w:type="gramStart"/>
      <w:r w:rsidRPr="000A2E6A">
        <w:rPr>
          <w:rFonts w:ascii="Times New Roman" w:eastAsia="Times New Roman" w:hAnsi="Times New Roman" w:cs="Times New Roman"/>
          <w:sz w:val="20"/>
          <w:szCs w:val="20"/>
          <w:lang w:eastAsia="ru-RU"/>
        </w:rPr>
        <w:t>.П</w:t>
      </w:r>
      <w:proofErr w:type="gramEnd"/>
      <w:r w:rsidRPr="000A2E6A">
        <w:rPr>
          <w:rFonts w:ascii="Times New Roman" w:eastAsia="Times New Roman" w:hAnsi="Times New Roman" w:cs="Times New Roman"/>
          <w:sz w:val="20"/>
          <w:szCs w:val="20"/>
          <w:lang w:eastAsia="ru-RU"/>
        </w:rPr>
        <w:t>олезны воздушные ванны, во время которых дети лежат раздетыми в теплой комнате, а в летнее время года — на воздухе в тени.</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i/>
          <w:sz w:val="20"/>
          <w:szCs w:val="20"/>
          <w:lang w:eastAsia="ru-RU"/>
        </w:rPr>
        <w:t>Опрелость</w:t>
      </w:r>
      <w:r w:rsidRPr="000A2E6A">
        <w:rPr>
          <w:rFonts w:ascii="Times New Roman" w:eastAsia="Times New Roman" w:hAnsi="Times New Roman" w:cs="Times New Roman"/>
          <w:sz w:val="20"/>
          <w:szCs w:val="20"/>
          <w:lang w:eastAsia="ru-RU"/>
        </w:rPr>
        <w:t xml:space="preserve"> — покраснение, слущивание кожи, появление трещин в ее складках. Возникает у детей в тех случаях, если им долго не меняют мокрую одежду, пеленки, редко купают их. Чаще всего опрелость появляется в паховых складках, подмышечных </w:t>
      </w:r>
      <w:proofErr w:type="spellStart"/>
      <w:r w:rsidRPr="000A2E6A">
        <w:rPr>
          <w:rFonts w:ascii="Times New Roman" w:eastAsia="Times New Roman" w:hAnsi="Times New Roman" w:cs="Times New Roman"/>
          <w:sz w:val="20"/>
          <w:szCs w:val="20"/>
          <w:lang w:eastAsia="ru-RU"/>
        </w:rPr>
        <w:t>ямках</w:t>
      </w:r>
      <w:proofErr w:type="gramStart"/>
      <w:r w:rsidRPr="000A2E6A">
        <w:rPr>
          <w:rFonts w:ascii="Times New Roman" w:eastAsia="Times New Roman" w:hAnsi="Times New Roman" w:cs="Times New Roman"/>
          <w:sz w:val="20"/>
          <w:szCs w:val="20"/>
          <w:lang w:eastAsia="ru-RU"/>
        </w:rPr>
        <w:t>,н</w:t>
      </w:r>
      <w:proofErr w:type="gramEnd"/>
      <w:r w:rsidRPr="000A2E6A">
        <w:rPr>
          <w:rFonts w:ascii="Times New Roman" w:eastAsia="Times New Roman" w:hAnsi="Times New Roman" w:cs="Times New Roman"/>
          <w:sz w:val="20"/>
          <w:szCs w:val="20"/>
          <w:lang w:eastAsia="ru-RU"/>
        </w:rPr>
        <w:t>а</w:t>
      </w:r>
      <w:proofErr w:type="spellEnd"/>
      <w:r w:rsidRPr="000A2E6A">
        <w:rPr>
          <w:rFonts w:ascii="Times New Roman" w:eastAsia="Times New Roman" w:hAnsi="Times New Roman" w:cs="Times New Roman"/>
          <w:sz w:val="20"/>
          <w:szCs w:val="20"/>
          <w:lang w:eastAsia="ru-RU"/>
        </w:rPr>
        <w:t xml:space="preserve"> шее, за ушами. Прикосновение к коже в местах опрелости очень болезненно. Ребенок становится беспокойным, капризным, сон и аппетит его нарушаются. Кожу малыша в этих случаях рекомендуется обработать детским кремом, который, оказывая бактерицидное действие на микрофлору, препятствует образованию излишней влаги и естественных выделений. Можно также использовать современные присыпки, эффективно ослабляющие трение кожи внутри кожных складок и о ткань. Присыпку не следует наносить непосредственно на тело ребенка, а с помощью ладони надо равномерно распределять ее в местах образования опрелости.</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 xml:space="preserve">При </w:t>
      </w:r>
      <w:proofErr w:type="gramStart"/>
      <w:r w:rsidRPr="000A2E6A">
        <w:rPr>
          <w:rFonts w:ascii="Times New Roman" w:eastAsia="Times New Roman" w:hAnsi="Times New Roman" w:cs="Times New Roman"/>
          <w:sz w:val="20"/>
          <w:szCs w:val="20"/>
          <w:lang w:eastAsia="ru-RU"/>
        </w:rPr>
        <w:t>частых</w:t>
      </w:r>
      <w:proofErr w:type="gramEnd"/>
      <w:r w:rsidRPr="000A2E6A">
        <w:rPr>
          <w:rFonts w:ascii="Times New Roman" w:eastAsia="Times New Roman" w:hAnsi="Times New Roman" w:cs="Times New Roman"/>
          <w:sz w:val="20"/>
          <w:szCs w:val="20"/>
          <w:lang w:eastAsia="ru-RU"/>
        </w:rPr>
        <w:t xml:space="preserve"> </w:t>
      </w:r>
      <w:proofErr w:type="spellStart"/>
      <w:r w:rsidRPr="000A2E6A">
        <w:rPr>
          <w:rFonts w:ascii="Times New Roman" w:eastAsia="Times New Roman" w:hAnsi="Times New Roman" w:cs="Times New Roman"/>
          <w:sz w:val="20"/>
          <w:szCs w:val="20"/>
          <w:lang w:eastAsia="ru-RU"/>
        </w:rPr>
        <w:t>срыгиваниях</w:t>
      </w:r>
      <w:proofErr w:type="spellEnd"/>
      <w:r w:rsidRPr="000A2E6A">
        <w:rPr>
          <w:rFonts w:ascii="Times New Roman" w:eastAsia="Times New Roman" w:hAnsi="Times New Roman" w:cs="Times New Roman"/>
          <w:sz w:val="20"/>
          <w:szCs w:val="20"/>
          <w:lang w:eastAsia="ru-RU"/>
        </w:rPr>
        <w:t xml:space="preserve"> для предупреждения образования опрелости на шее и за ушами между шеей ребенка и бельем прокладывают небольшую специальную салфетку, концы которой закладывают за голову. Срыгиваемые массы при этом не будут попадать на кожу ребенка, белье и подушку. После каждого срыгивания салфетку надо менять.</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Купать ребенка при наличии опрелости надо в кипяченой воде или в слабом растворе перманганата калия. После купания тело и складки кожи осушают мягкой простыней, места опрелости обрабатывают кремом или присыпкой. Обслуживающий персонал детского учреждения должен ежедневно внимательно осматривать тело ребенка, обращать внимание на появление даже небольших покраснений, которые могут в дальнейшем перейти в опрелость. В случае обширной или не поддающейся лечению опрелости ребенка надо показать врачу.</w:t>
      </w:r>
    </w:p>
    <w:p w:rsidR="000A2E6A" w:rsidRPr="00F269A4"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При сухости кожных покровов и образовании на ней «корочек», рекомендуется протирать такие места маслом, которое увлажняет кожу, хорошо впитывается и не препятствует естественному дыханию кожи.</w:t>
      </w:r>
    </w:p>
    <w:p w:rsidR="000A2E6A" w:rsidRPr="00F269A4" w:rsidRDefault="000A2E6A" w:rsidP="000A2E6A">
      <w:pPr>
        <w:pStyle w:val="a6"/>
        <w:numPr>
          <w:ilvl w:val="0"/>
          <w:numId w:val="13"/>
        </w:numPr>
        <w:shd w:val="clear" w:color="auto" w:fill="FFFFFF"/>
        <w:spacing w:after="218" w:line="218" w:lineRule="atLeast"/>
        <w:textAlignment w:val="baseline"/>
        <w:rPr>
          <w:rFonts w:ascii="Times New Roman" w:hAnsi="Times New Roman" w:cs="Times New Roman"/>
          <w:b/>
          <w:sz w:val="20"/>
          <w:szCs w:val="20"/>
          <w:shd w:val="clear" w:color="auto" w:fill="FFFFFF"/>
        </w:rPr>
      </w:pPr>
      <w:r w:rsidRPr="00F269A4">
        <w:rPr>
          <w:rFonts w:ascii="Times New Roman" w:hAnsi="Times New Roman" w:cs="Times New Roman"/>
          <w:b/>
          <w:sz w:val="20"/>
          <w:szCs w:val="20"/>
          <w:shd w:val="clear" w:color="auto" w:fill="FFFFFF"/>
        </w:rPr>
        <w:lastRenderedPageBreak/>
        <w:t>Импетиго</w:t>
      </w:r>
    </w:p>
    <w:p w:rsidR="000A2E6A" w:rsidRPr="00F269A4" w:rsidRDefault="000A2E6A" w:rsidP="000A2E6A">
      <w:pPr>
        <w:shd w:val="clear" w:color="auto" w:fill="FFFFFF"/>
        <w:spacing w:after="218" w:line="218" w:lineRule="atLeast"/>
        <w:textAlignment w:val="baseline"/>
        <w:rPr>
          <w:rFonts w:ascii="Times New Roman" w:hAnsi="Times New Roman" w:cs="Times New Roman"/>
          <w:sz w:val="20"/>
          <w:szCs w:val="20"/>
          <w:shd w:val="clear" w:color="auto" w:fill="FFFFFF"/>
        </w:rPr>
      </w:pPr>
      <w:r w:rsidRPr="00F269A4">
        <w:rPr>
          <w:rFonts w:ascii="Times New Roman" w:hAnsi="Times New Roman" w:cs="Times New Roman"/>
          <w:i/>
          <w:sz w:val="20"/>
          <w:szCs w:val="20"/>
          <w:shd w:val="clear" w:color="auto" w:fill="FFFFFF"/>
        </w:rPr>
        <w:t>Импетиго</w:t>
      </w:r>
      <w:r w:rsidRPr="00F269A4">
        <w:rPr>
          <w:rFonts w:ascii="Times New Roman" w:hAnsi="Times New Roman" w:cs="Times New Roman"/>
          <w:sz w:val="20"/>
          <w:szCs w:val="20"/>
          <w:shd w:val="clear" w:color="auto" w:fill="FFFFFF"/>
        </w:rPr>
        <w:t xml:space="preserve"> – это кожное инфекционное заболевание, которое способно поразить человека любого возраста, в основном, вследствие плохой гигиены.  Эта инфекция проявляется на кожном покрове в виде пятен красного цвета, которые со временем преобразуются в гнойные и болезненные пузыри, а затем засыхают и покрываются корочкой. Чаще всего эта болезнь выступает на лице  в области рта. </w:t>
      </w:r>
      <w:r w:rsidRPr="00F269A4">
        <w:rPr>
          <w:rStyle w:val="apple-converted-space"/>
          <w:rFonts w:ascii="Times New Roman" w:hAnsi="Times New Roman" w:cs="Times New Roman"/>
          <w:sz w:val="20"/>
          <w:szCs w:val="20"/>
          <w:shd w:val="clear" w:color="auto" w:fill="FFFFFF"/>
        </w:rPr>
        <w:t> </w:t>
      </w:r>
      <w:r w:rsidRPr="00F269A4">
        <w:rPr>
          <w:rStyle w:val="a4"/>
          <w:rFonts w:ascii="Times New Roman" w:hAnsi="Times New Roman" w:cs="Times New Roman"/>
          <w:b w:val="0"/>
          <w:sz w:val="20"/>
          <w:szCs w:val="20"/>
          <w:bdr w:val="none" w:sz="0" w:space="0" w:color="auto" w:frame="1"/>
          <w:shd w:val="clear" w:color="auto" w:fill="FFFFFF"/>
        </w:rPr>
        <w:t>Главные возбудители импетиго у детей – это известные «заразы» – стафилококки и стрептококки.</w:t>
      </w:r>
      <w:r w:rsidRPr="00F269A4">
        <w:rPr>
          <w:rStyle w:val="apple-converted-space"/>
          <w:rFonts w:ascii="Times New Roman" w:hAnsi="Times New Roman" w:cs="Times New Roman"/>
          <w:sz w:val="20"/>
          <w:szCs w:val="20"/>
          <w:shd w:val="clear" w:color="auto" w:fill="FFFFFF"/>
        </w:rPr>
        <w:t> </w:t>
      </w:r>
      <w:r w:rsidRPr="00F269A4">
        <w:rPr>
          <w:rFonts w:ascii="Times New Roman" w:hAnsi="Times New Roman" w:cs="Times New Roman"/>
          <w:sz w:val="20"/>
          <w:szCs w:val="20"/>
          <w:shd w:val="clear" w:color="auto" w:fill="FFFFFF"/>
        </w:rPr>
        <w:t>В жаркую погоду или во влажном климате эти микроорганизмы наиболее опасны, поскольку такие условия наиболее благоприятны для их распространения.</w:t>
      </w:r>
    </w:p>
    <w:p w:rsidR="000A2E6A" w:rsidRPr="00F269A4" w:rsidRDefault="000A2E6A"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Описание и причины появления:</w:t>
      </w:r>
    </w:p>
    <w:p w:rsidR="000A2E6A" w:rsidRPr="00F269A4" w:rsidRDefault="000A2E6A" w:rsidP="000A2E6A">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В большинстве случаев инфицирование у детей провоцируют мелкие травмы кожного покрова: укус насекомого, царапина или порез. Несвоевременная обработка раны приводит к тому, что бактерии проникают в эпидермис, размножаясь молниеносно и вызывая воспаление. Нередко случается, что импетиго ваше дитя «подхватило» в детском садике или школе, поэтому по приходу домой тщательно умывайте ребенка и обрабатывайте любую царапину.</w:t>
      </w:r>
    </w:p>
    <w:p w:rsidR="000A2E6A" w:rsidRPr="00F269A4" w:rsidRDefault="000A2E6A" w:rsidP="000A2E6A">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Появление импетиго также может стать продолжением уже имеющегося заболевания, такого как кожный зуд, псориаз или экзема. Если вы обнаружите у своего ребенка симптомы в виде пузырьков на коже, то незамедлительно обратитесь к педиатру, чтобы начать лечение и уберечь его и о</w:t>
      </w:r>
      <w:r w:rsidR="00B338BB" w:rsidRPr="00F269A4">
        <w:rPr>
          <w:sz w:val="20"/>
          <w:szCs w:val="20"/>
        </w:rPr>
        <w:t>стальных домочадцев от инфекции.</w:t>
      </w:r>
    </w:p>
    <w:p w:rsidR="00B338BB" w:rsidRPr="00F269A4" w:rsidRDefault="00B338BB" w:rsidP="000A2E6A">
      <w:pPr>
        <w:pStyle w:val="a3"/>
        <w:shd w:val="clear" w:color="auto" w:fill="FFFFFF"/>
        <w:spacing w:before="0" w:beforeAutospacing="0" w:after="121" w:afterAutospacing="0" w:line="300" w:lineRule="atLeast"/>
        <w:jc w:val="both"/>
        <w:textAlignment w:val="baseline"/>
        <w:rPr>
          <w:b/>
          <w:sz w:val="20"/>
          <w:szCs w:val="20"/>
        </w:rPr>
      </w:pPr>
      <w:r w:rsidRPr="00F269A4">
        <w:rPr>
          <w:b/>
          <w:sz w:val="20"/>
          <w:szCs w:val="20"/>
        </w:rPr>
        <w:t>Способы лечения:</w:t>
      </w:r>
    </w:p>
    <w:p w:rsidR="00B338BB" w:rsidRPr="00F269A4" w:rsidRDefault="00B338BB" w:rsidP="000A2E6A">
      <w:pPr>
        <w:pStyle w:val="a3"/>
        <w:shd w:val="clear" w:color="auto" w:fill="FFFFFF"/>
        <w:spacing w:before="0" w:beforeAutospacing="0" w:after="121" w:afterAutospacing="0" w:line="300" w:lineRule="atLeast"/>
        <w:jc w:val="both"/>
        <w:textAlignment w:val="baseline"/>
        <w:rPr>
          <w:sz w:val="20"/>
          <w:szCs w:val="20"/>
          <w:shd w:val="clear" w:color="auto" w:fill="FFFFFF"/>
        </w:rPr>
      </w:pPr>
      <w:r w:rsidRPr="00F269A4">
        <w:rPr>
          <w:sz w:val="20"/>
          <w:szCs w:val="20"/>
          <w:shd w:val="clear" w:color="auto" w:fill="FFFFFF"/>
        </w:rPr>
        <w:t>Чтобы избежать появления осложнений, необходимо как можно скорее начать лечение инфекции, обратившись к педиатру или дерматологу. Есть риск, что заболевание может повлиять на состоянии почек или перерасти в сложнейшую форму, образуя на теле фурункулы. Не затягивайте с походом в поликлинику, чтобы не пришлось прибегать к оперативному методу избавления от болезни.</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На </w:t>
      </w:r>
      <w:proofErr w:type="spellStart"/>
      <w:r w:rsidRPr="00F269A4">
        <w:rPr>
          <w:sz w:val="20"/>
          <w:szCs w:val="20"/>
        </w:rPr>
        <w:t>небуллезной</w:t>
      </w:r>
      <w:proofErr w:type="spellEnd"/>
      <w:r w:rsidRPr="00F269A4">
        <w:rPr>
          <w:sz w:val="20"/>
          <w:szCs w:val="20"/>
        </w:rPr>
        <w:t xml:space="preserve"> стадии применяется раствор пенициллина, который вводят внутримышечно. А чтобы предотвратить дальнейшее распространение инфекции, каждый час кожу вокруг воспаленных участков необходимо обрабатывают салициловым спиртом. Салициловый спирт можно заменить и другими антисептиками: обычная зеленка, раствор </w:t>
      </w:r>
      <w:proofErr w:type="spellStart"/>
      <w:r w:rsidRPr="00F269A4">
        <w:rPr>
          <w:sz w:val="20"/>
          <w:szCs w:val="20"/>
        </w:rPr>
        <w:t>фурацилина</w:t>
      </w:r>
      <w:proofErr w:type="spellEnd"/>
      <w:r w:rsidRPr="00F269A4">
        <w:rPr>
          <w:sz w:val="20"/>
          <w:szCs w:val="20"/>
        </w:rPr>
        <w:t xml:space="preserve"> или марганцовки, камфорный спирт или антибактериальная мазь. Помимо применения препаратов, нужно соблюдать особый режим питания, исключив всю выпечку, сладкое, в том числе мед.</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При стафилококковом виде инфекции у детей нужно дождаться раскрытия пузырьков и </w:t>
      </w:r>
      <w:proofErr w:type="gramStart"/>
      <w:r w:rsidRPr="00F269A4">
        <w:rPr>
          <w:sz w:val="20"/>
          <w:szCs w:val="20"/>
        </w:rPr>
        <w:t>уже</w:t>
      </w:r>
      <w:proofErr w:type="gramEnd"/>
      <w:r w:rsidRPr="00F269A4">
        <w:rPr>
          <w:sz w:val="20"/>
          <w:szCs w:val="20"/>
        </w:rPr>
        <w:t xml:space="preserve"> затем обработать кожу мазью-антибиотиком. Наносить мазь следует каждые три часа, и не прикрывать повязкой, чтобы ранки как можно скорее зажили. Уже через десять дней воспаления исчезнут, но рекомендуется продолжать использование мази, чтобы исключить образование «свежих» гнойничков.</w:t>
      </w:r>
    </w:p>
    <w:p w:rsidR="00886901" w:rsidRPr="00F269A4" w:rsidRDefault="00886901" w:rsidP="00886901">
      <w:pPr>
        <w:pStyle w:val="a3"/>
        <w:shd w:val="clear" w:color="auto" w:fill="FFFFFF"/>
        <w:spacing w:before="0" w:beforeAutospacing="0" w:after="121" w:afterAutospacing="0" w:line="300" w:lineRule="atLeast"/>
        <w:ind w:left="360"/>
        <w:jc w:val="both"/>
        <w:textAlignment w:val="baseline"/>
        <w:rPr>
          <w:sz w:val="20"/>
          <w:szCs w:val="20"/>
        </w:rPr>
      </w:pPr>
    </w:p>
    <w:p w:rsidR="00B338BB" w:rsidRPr="00F269A4" w:rsidRDefault="00B338BB" w:rsidP="00B338BB">
      <w:pPr>
        <w:pStyle w:val="a3"/>
        <w:numPr>
          <w:ilvl w:val="0"/>
          <w:numId w:val="13"/>
        </w:numPr>
        <w:shd w:val="clear" w:color="auto" w:fill="FFFFFF"/>
        <w:spacing w:before="0" w:beforeAutospacing="0" w:after="121" w:afterAutospacing="0" w:line="300" w:lineRule="atLeast"/>
        <w:jc w:val="both"/>
        <w:textAlignment w:val="baseline"/>
        <w:rPr>
          <w:b/>
          <w:sz w:val="20"/>
          <w:szCs w:val="20"/>
        </w:rPr>
      </w:pPr>
      <w:r w:rsidRPr="00F269A4">
        <w:rPr>
          <w:b/>
          <w:sz w:val="20"/>
          <w:szCs w:val="20"/>
        </w:rPr>
        <w:t>Чесотка</w:t>
      </w:r>
    </w:p>
    <w:p w:rsidR="000A2E6A" w:rsidRPr="00F269A4" w:rsidRDefault="00B338BB" w:rsidP="000A2E6A">
      <w:pPr>
        <w:shd w:val="clear" w:color="auto" w:fill="FFFFFF"/>
        <w:spacing w:after="218" w:line="218" w:lineRule="atLeast"/>
        <w:textAlignment w:val="baseline"/>
        <w:rPr>
          <w:rStyle w:val="a4"/>
          <w:rFonts w:ascii="Times New Roman" w:hAnsi="Times New Roman" w:cs="Times New Roman"/>
          <w:b w:val="0"/>
          <w:sz w:val="20"/>
          <w:szCs w:val="20"/>
          <w:bdr w:val="none" w:sz="0" w:space="0" w:color="auto" w:frame="1"/>
          <w:shd w:val="clear" w:color="auto" w:fill="FFFFFF"/>
        </w:rPr>
      </w:pPr>
      <w:r w:rsidRPr="00F269A4">
        <w:rPr>
          <w:rFonts w:ascii="Times New Roman" w:hAnsi="Times New Roman" w:cs="Times New Roman"/>
          <w:b/>
          <w:i/>
          <w:sz w:val="20"/>
          <w:szCs w:val="20"/>
          <w:shd w:val="clear" w:color="auto" w:fill="FFFFFF"/>
        </w:rPr>
        <w:t>Чесотк</w:t>
      </w:r>
      <w:proofErr w:type="gramStart"/>
      <w:r w:rsidRPr="00F269A4">
        <w:rPr>
          <w:rFonts w:ascii="Times New Roman" w:hAnsi="Times New Roman" w:cs="Times New Roman"/>
          <w:b/>
          <w:i/>
          <w:sz w:val="20"/>
          <w:szCs w:val="20"/>
          <w:shd w:val="clear" w:color="auto" w:fill="FFFFFF"/>
        </w:rPr>
        <w:t>а</w:t>
      </w:r>
      <w:r w:rsidRPr="00F269A4">
        <w:rPr>
          <w:rFonts w:ascii="Times New Roman" w:hAnsi="Times New Roman" w:cs="Times New Roman"/>
          <w:sz w:val="20"/>
          <w:szCs w:val="20"/>
          <w:shd w:val="clear" w:color="auto" w:fill="FFFFFF"/>
        </w:rPr>
        <w:t>-</w:t>
      </w:r>
      <w:proofErr w:type="gramEnd"/>
      <w:r w:rsidRPr="00F269A4">
        <w:rPr>
          <w:rFonts w:ascii="Times New Roman" w:hAnsi="Times New Roman" w:cs="Times New Roman"/>
          <w:sz w:val="20"/>
          <w:szCs w:val="20"/>
          <w:shd w:val="clear" w:color="auto" w:fill="FFFFFF"/>
        </w:rPr>
        <w:t xml:space="preserve"> это поражение кожи клещами. Оно характеризуется появлением маленьких красных бугорков и позывами к их расчесыванию. </w:t>
      </w:r>
      <w:r w:rsidRPr="00F269A4">
        <w:rPr>
          <w:rStyle w:val="apple-converted-space"/>
          <w:rFonts w:ascii="Times New Roman" w:hAnsi="Times New Roman" w:cs="Times New Roman"/>
          <w:sz w:val="20"/>
          <w:szCs w:val="20"/>
          <w:shd w:val="clear" w:color="auto" w:fill="FFFFFF"/>
        </w:rPr>
        <w:t> </w:t>
      </w:r>
      <w:r w:rsidRPr="00F269A4">
        <w:rPr>
          <w:rStyle w:val="a4"/>
          <w:rFonts w:ascii="Times New Roman" w:hAnsi="Times New Roman" w:cs="Times New Roman"/>
          <w:b w:val="0"/>
          <w:sz w:val="20"/>
          <w:szCs w:val="20"/>
          <w:bdr w:val="none" w:sz="0" w:space="0" w:color="auto" w:frame="1"/>
          <w:shd w:val="clear" w:color="auto" w:fill="FFFFFF"/>
        </w:rPr>
        <w:t xml:space="preserve">Это заразное заболевание, передаваемое от больного </w:t>
      </w:r>
      <w:proofErr w:type="gramStart"/>
      <w:r w:rsidRPr="00F269A4">
        <w:rPr>
          <w:rStyle w:val="a4"/>
          <w:rFonts w:ascii="Times New Roman" w:hAnsi="Times New Roman" w:cs="Times New Roman"/>
          <w:b w:val="0"/>
          <w:sz w:val="20"/>
          <w:szCs w:val="20"/>
          <w:bdr w:val="none" w:sz="0" w:space="0" w:color="auto" w:frame="1"/>
          <w:shd w:val="clear" w:color="auto" w:fill="FFFFFF"/>
        </w:rPr>
        <w:t>здоровому</w:t>
      </w:r>
      <w:proofErr w:type="gramEnd"/>
      <w:r w:rsidRPr="00F269A4">
        <w:rPr>
          <w:rStyle w:val="a4"/>
          <w:rFonts w:ascii="Times New Roman" w:hAnsi="Times New Roman" w:cs="Times New Roman"/>
          <w:b w:val="0"/>
          <w:sz w:val="20"/>
          <w:szCs w:val="20"/>
          <w:bdr w:val="none" w:sz="0" w:space="0" w:color="auto" w:frame="1"/>
          <w:shd w:val="clear" w:color="auto" w:fill="FFFFFF"/>
        </w:rPr>
        <w:t xml:space="preserve"> при непосредственном прямом контакте.</w:t>
      </w:r>
    </w:p>
    <w:p w:rsidR="00B338BB" w:rsidRPr="00F269A4" w:rsidRDefault="00B338BB"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Симптомы:</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У детей симптомы заражения чесоткой проявляются в период от 4 до 6 недель после контакта с зараженным лицом.</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На детях младше 3-х лет клещи могут распространиться и отложить яйца на голове, в шее, на ладошках и ступнях. У детей </w:t>
      </w:r>
      <w:proofErr w:type="gramStart"/>
      <w:r w:rsidRPr="00F269A4">
        <w:rPr>
          <w:sz w:val="20"/>
          <w:szCs w:val="20"/>
        </w:rPr>
        <w:t>более старшего</w:t>
      </w:r>
      <w:proofErr w:type="gramEnd"/>
      <w:r w:rsidRPr="00F269A4">
        <w:rPr>
          <w:sz w:val="20"/>
          <w:szCs w:val="20"/>
        </w:rPr>
        <w:t xml:space="preserve"> возраста распространение клещей в основном происходит на руках между пальцами, на запястьях, по линии талии, на бедрах, в пупке, в паховой области, вокруг груди и в </w:t>
      </w:r>
      <w:r w:rsidRPr="00F269A4">
        <w:rPr>
          <w:sz w:val="20"/>
          <w:szCs w:val="20"/>
        </w:rPr>
        <w:lastRenderedPageBreak/>
        <w:t xml:space="preserve">подмышечной области. Прокладывая свои </w:t>
      </w:r>
      <w:proofErr w:type="gramStart"/>
      <w:r w:rsidRPr="00F269A4">
        <w:rPr>
          <w:sz w:val="20"/>
          <w:szCs w:val="20"/>
        </w:rPr>
        <w:t>ходы</w:t>
      </w:r>
      <w:proofErr w:type="gramEnd"/>
      <w:r w:rsidRPr="00F269A4">
        <w:rPr>
          <w:sz w:val="20"/>
          <w:szCs w:val="20"/>
        </w:rPr>
        <w:t xml:space="preserve"> чесоточный клещ выделяет специальную жидкость для облегчения своего передвижения. Это выделение и вызывает зуд. Особенно подвержена детская кожа, пораженная аллергией. При этом аллергическая реакция значительно возрастает. При расчесывании в кожу ребенка может попасть иная инфекция, что значительно затрудняет диагностику заболевания.</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Каждый ребенок </w:t>
      </w:r>
      <w:proofErr w:type="gramStart"/>
      <w:r w:rsidRPr="00F269A4">
        <w:rPr>
          <w:sz w:val="20"/>
          <w:szCs w:val="20"/>
        </w:rPr>
        <w:t>по своему</w:t>
      </w:r>
      <w:proofErr w:type="gramEnd"/>
      <w:r w:rsidRPr="00F269A4">
        <w:rPr>
          <w:sz w:val="20"/>
          <w:szCs w:val="20"/>
        </w:rPr>
        <w:t xml:space="preserve"> реагирует на чесотку, и симптомы могут различаться. Основные признаки заражения чесоткой:</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сильный зуд;</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кожные повреждения, сопровождаемыми маленькими красными прыщами или шишечками;</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шелушение кожи или корковое покрытие.</w:t>
      </w:r>
    </w:p>
    <w:p w:rsidR="00B338BB" w:rsidRPr="00F269A4" w:rsidRDefault="00B338BB" w:rsidP="00B338BB">
      <w:pPr>
        <w:shd w:val="clear" w:color="auto" w:fill="FFFFFF"/>
        <w:spacing w:before="24" w:after="61" w:line="266" w:lineRule="atLeast"/>
        <w:ind w:left="121"/>
        <w:textAlignment w:val="baseline"/>
        <w:rPr>
          <w:rFonts w:ascii="Times New Roman" w:hAnsi="Times New Roman" w:cs="Times New Roman"/>
          <w:sz w:val="20"/>
          <w:szCs w:val="20"/>
        </w:rPr>
      </w:pPr>
    </w:p>
    <w:p w:rsidR="00B338BB" w:rsidRPr="00F269A4" w:rsidRDefault="00B338BB"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Профилактика:</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Профилактика этого заболевания, как </w:t>
      </w:r>
      <w:proofErr w:type="gramStart"/>
      <w:r w:rsidRPr="00F269A4">
        <w:rPr>
          <w:sz w:val="20"/>
          <w:szCs w:val="20"/>
        </w:rPr>
        <w:t>впрочем</w:t>
      </w:r>
      <w:proofErr w:type="gramEnd"/>
      <w:r w:rsidRPr="00F269A4">
        <w:rPr>
          <w:sz w:val="20"/>
          <w:szCs w:val="20"/>
        </w:rPr>
        <w:t xml:space="preserve"> и многих других и не только кожных, но и инфекционных заболеваний достаточна проста: соблюдение правил личной гигиены.</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Особенного внимания заслуживают дети, страдающие аллергическими заболеваниями. При малейшем изменении кожных покровов желательно незамедлительно обращаться к врачу.</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Как профилактика является регулярная смена постельного, нательного белья в течение всего периода лечения.  Вещи, которые нельзя простирать следует поместить или закрыть полиэтиленовой пленкой сроком не менее недели.</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Аэрозоль «</w:t>
      </w:r>
      <w:proofErr w:type="spellStart"/>
      <w:r w:rsidRPr="00F269A4">
        <w:rPr>
          <w:sz w:val="20"/>
          <w:szCs w:val="20"/>
        </w:rPr>
        <w:t>Спрегаль</w:t>
      </w:r>
      <w:proofErr w:type="spellEnd"/>
      <w:r w:rsidRPr="00F269A4">
        <w:rPr>
          <w:sz w:val="20"/>
          <w:szCs w:val="20"/>
        </w:rPr>
        <w:t>», которым проводят лечение, также используется для дезинфекции одежды, обуви, постельных принадлежностей, вещей обихода. Проводится дезинфекция помещения, а также профилактическое лечение всех, с кем больной находился в контакте.</w:t>
      </w:r>
    </w:p>
    <w:p w:rsidR="00B338BB" w:rsidRPr="00F269A4" w:rsidRDefault="00B338BB" w:rsidP="00B338BB">
      <w:pPr>
        <w:rPr>
          <w:rFonts w:ascii="Times New Roman" w:hAnsi="Times New Roman" w:cs="Times New Roman"/>
          <w:sz w:val="20"/>
          <w:szCs w:val="20"/>
          <w:bdr w:val="none" w:sz="0" w:space="0" w:color="auto" w:frame="1"/>
          <w:lang w:eastAsia="ru-RU"/>
        </w:rPr>
      </w:pPr>
    </w:p>
    <w:p w:rsidR="00B338BB" w:rsidRPr="00F269A4" w:rsidRDefault="00B338BB" w:rsidP="00B338BB">
      <w:pPr>
        <w:rPr>
          <w:rFonts w:ascii="Times New Roman" w:hAnsi="Times New Roman" w:cs="Times New Roman"/>
          <w:b/>
          <w:sz w:val="20"/>
          <w:szCs w:val="20"/>
          <w:lang w:eastAsia="ru-RU"/>
        </w:rPr>
      </w:pPr>
      <w:r w:rsidRPr="00F269A4">
        <w:rPr>
          <w:rFonts w:ascii="Times New Roman" w:hAnsi="Times New Roman" w:cs="Times New Roman"/>
          <w:b/>
          <w:sz w:val="20"/>
          <w:szCs w:val="20"/>
          <w:bdr w:val="none" w:sz="0" w:space="0" w:color="auto" w:frame="1"/>
          <w:lang w:eastAsia="ru-RU"/>
        </w:rPr>
        <w:t>Лечение:</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Лечение чесотки у грудных детей в домашних условиях</w:t>
      </w:r>
      <w:proofErr w:type="gramStart"/>
      <w:r w:rsidRPr="00B338BB">
        <w:rPr>
          <w:rFonts w:ascii="Times New Roman" w:eastAsia="Times New Roman" w:hAnsi="Times New Roman" w:cs="Times New Roman"/>
          <w:sz w:val="20"/>
          <w:szCs w:val="20"/>
          <w:lang w:eastAsia="ru-RU"/>
        </w:rPr>
        <w:t xml:space="preserve"> ,</w:t>
      </w:r>
      <w:proofErr w:type="gramEnd"/>
      <w:r w:rsidRPr="00B338BB">
        <w:rPr>
          <w:rFonts w:ascii="Times New Roman" w:eastAsia="Times New Roman" w:hAnsi="Times New Roman" w:cs="Times New Roman"/>
          <w:sz w:val="20"/>
          <w:szCs w:val="20"/>
          <w:lang w:eastAsia="ru-RU"/>
        </w:rPr>
        <w:t xml:space="preserve"> но без соответствующего обследования, без консультации у специалистов и без последующих профилактических мероприятий полного излечения не даст.  Поэтому проводить  лечение необходимо под регулярным контролем врача, а лечение младенцев желательно проводить </w:t>
      </w:r>
      <w:proofErr w:type="gramStart"/>
      <w:r w:rsidRPr="00B338BB">
        <w:rPr>
          <w:rFonts w:ascii="Times New Roman" w:eastAsia="Times New Roman" w:hAnsi="Times New Roman" w:cs="Times New Roman"/>
          <w:sz w:val="20"/>
          <w:szCs w:val="20"/>
          <w:lang w:eastAsia="ru-RU"/>
        </w:rPr>
        <w:t>стационаре</w:t>
      </w:r>
      <w:proofErr w:type="gramEnd"/>
      <w:r w:rsidRPr="00B338BB">
        <w:rPr>
          <w:rFonts w:ascii="Times New Roman" w:eastAsia="Times New Roman" w:hAnsi="Times New Roman" w:cs="Times New Roman"/>
          <w:sz w:val="20"/>
          <w:szCs w:val="20"/>
          <w:lang w:eastAsia="ru-RU"/>
        </w:rPr>
        <w:t>.</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Лечение одновременно проходят все члены семьи. Специфическое лечение назначает детский дерматолог или педиатр, исходя </w:t>
      </w:r>
      <w:proofErr w:type="gramStart"/>
      <w:r w:rsidRPr="00B338BB">
        <w:rPr>
          <w:rFonts w:ascii="Times New Roman" w:eastAsia="Times New Roman" w:hAnsi="Times New Roman" w:cs="Times New Roman"/>
          <w:sz w:val="20"/>
          <w:szCs w:val="20"/>
          <w:lang w:eastAsia="ru-RU"/>
        </w:rPr>
        <w:t>из</w:t>
      </w:r>
      <w:proofErr w:type="gramEnd"/>
      <w:r w:rsidRPr="00B338BB">
        <w:rPr>
          <w:rFonts w:ascii="Times New Roman" w:eastAsia="Times New Roman" w:hAnsi="Times New Roman" w:cs="Times New Roman"/>
          <w:sz w:val="20"/>
          <w:szCs w:val="20"/>
          <w:lang w:eastAsia="ru-RU"/>
        </w:rPr>
        <w:t>:</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возраста ребенка, его здоровья и предыдущего лечения;</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размеров поражения кожи;</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восприимчивости вашего ребенка к различным специальным препаратам.</w:t>
      </w:r>
    </w:p>
    <w:p w:rsidR="00B338BB" w:rsidRPr="00B338BB" w:rsidRDefault="00B338BB" w:rsidP="00B338BB">
      <w:pPr>
        <w:numPr>
          <w:ilvl w:val="0"/>
          <w:numId w:val="16"/>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использование кремов, мазей, </w:t>
      </w:r>
      <w:proofErr w:type="spellStart"/>
      <w:r w:rsidRPr="00B338BB">
        <w:rPr>
          <w:rFonts w:ascii="Times New Roman" w:eastAsia="Times New Roman" w:hAnsi="Times New Roman" w:cs="Times New Roman"/>
          <w:sz w:val="20"/>
          <w:szCs w:val="20"/>
          <w:lang w:eastAsia="ru-RU"/>
        </w:rPr>
        <w:t>спреев</w:t>
      </w:r>
      <w:proofErr w:type="spellEnd"/>
      <w:r w:rsidRPr="00B338BB">
        <w:rPr>
          <w:rFonts w:ascii="Times New Roman" w:eastAsia="Times New Roman" w:hAnsi="Times New Roman" w:cs="Times New Roman"/>
          <w:sz w:val="20"/>
          <w:szCs w:val="20"/>
          <w:lang w:eastAsia="ru-RU"/>
        </w:rPr>
        <w:t xml:space="preserve"> и лосьонов;</w:t>
      </w:r>
    </w:p>
    <w:p w:rsidR="00B338BB" w:rsidRPr="00B338BB" w:rsidRDefault="00B338BB" w:rsidP="00B338BB">
      <w:pPr>
        <w:numPr>
          <w:ilvl w:val="0"/>
          <w:numId w:val="16"/>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антигистаминные препараты.</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Мази и кремы следует втирать голыми руками, потому что чаще всего заражение происходит через руки.  Под ногтями могут содержаться яйца клеща, поэтому ногти необходимо коротко остричь. Перед тем, как втереть мазь, желательно под горячим душем при помощи мочалки и мыла механически очистить тело от паразитов.</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Лечить чесотку следует лишь при точно-установленном диагнозе. Врач назначает препараты, при помощи которых разрушаются чесоточные ходы, уничтожается клещ и его личинки.</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Следует иметь виду, что при использовании некоторых препаратов имеются возрастные ограничения. К примеру, </w:t>
      </w:r>
      <w:proofErr w:type="spellStart"/>
      <w:r w:rsidRPr="00B338BB">
        <w:rPr>
          <w:rFonts w:ascii="Times New Roman" w:eastAsia="Times New Roman" w:hAnsi="Times New Roman" w:cs="Times New Roman"/>
          <w:sz w:val="20"/>
          <w:szCs w:val="20"/>
          <w:lang w:eastAsia="ru-RU"/>
        </w:rPr>
        <w:t>бензилбензоат</w:t>
      </w:r>
      <w:proofErr w:type="spellEnd"/>
      <w:r w:rsidRPr="00B338BB">
        <w:rPr>
          <w:rFonts w:ascii="Times New Roman" w:eastAsia="Times New Roman" w:hAnsi="Times New Roman" w:cs="Times New Roman"/>
          <w:sz w:val="20"/>
          <w:szCs w:val="20"/>
          <w:lang w:eastAsia="ru-RU"/>
        </w:rPr>
        <w:t xml:space="preserve"> противопоказан в грудном возрасте и частично ограничен для детей до 3-х лет.</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lastRenderedPageBreak/>
        <w:t>Серная мазь может быть прописана пациентам в возрасте от года до 5 лет.</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Новорожденных в возрасте до 2-х месяцев можно лечить мазью с содержанием осадочной серы 3-5%. Мазь </w:t>
      </w:r>
      <w:proofErr w:type="spellStart"/>
      <w:r w:rsidRPr="00B338BB">
        <w:rPr>
          <w:rFonts w:ascii="Times New Roman" w:eastAsia="Times New Roman" w:hAnsi="Times New Roman" w:cs="Times New Roman"/>
          <w:sz w:val="20"/>
          <w:szCs w:val="20"/>
          <w:lang w:eastAsia="ru-RU"/>
        </w:rPr>
        <w:t>Вилькинсона</w:t>
      </w:r>
      <w:proofErr w:type="spellEnd"/>
      <w:r w:rsidRPr="00B338BB">
        <w:rPr>
          <w:rFonts w:ascii="Times New Roman" w:eastAsia="Times New Roman" w:hAnsi="Times New Roman" w:cs="Times New Roman"/>
          <w:sz w:val="20"/>
          <w:szCs w:val="20"/>
          <w:lang w:eastAsia="ru-RU"/>
        </w:rPr>
        <w:t xml:space="preserve"> в этом возрасте не рекомендована к использованию.</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Для детей до года рекомендована 5-6% серная мазь.</w:t>
      </w:r>
    </w:p>
    <w:p w:rsidR="00B338BB" w:rsidRPr="00B338BB" w:rsidRDefault="00B338BB" w:rsidP="00B338BB">
      <w:pPr>
        <w:shd w:val="clear" w:color="auto" w:fill="FFFFFF"/>
        <w:spacing w:after="0"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u w:val="single"/>
          <w:bdr w:val="none" w:sz="0" w:space="0" w:color="auto" w:frame="1"/>
          <w:lang w:eastAsia="ru-RU"/>
        </w:rPr>
        <w:t>Мази наносят на 12 и более часов на поврежденную кожу.</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Для страдающих экземой, больным с нежной кожей мазь может быть заменена на использование аэрозоля «</w:t>
      </w:r>
      <w:proofErr w:type="spellStart"/>
      <w:r w:rsidRPr="00B338BB">
        <w:rPr>
          <w:rFonts w:ascii="Times New Roman" w:eastAsia="Times New Roman" w:hAnsi="Times New Roman" w:cs="Times New Roman"/>
          <w:sz w:val="20"/>
          <w:szCs w:val="20"/>
          <w:lang w:eastAsia="ru-RU"/>
        </w:rPr>
        <w:t>Спрегаль</w:t>
      </w:r>
      <w:proofErr w:type="spellEnd"/>
      <w:r w:rsidRPr="00B338BB">
        <w:rPr>
          <w:rFonts w:ascii="Times New Roman" w:eastAsia="Times New Roman" w:hAnsi="Times New Roman" w:cs="Times New Roman"/>
          <w:sz w:val="20"/>
          <w:szCs w:val="20"/>
          <w:lang w:eastAsia="ru-RU"/>
        </w:rPr>
        <w:t>».</w:t>
      </w:r>
    </w:p>
    <w:p w:rsidR="00B338BB" w:rsidRPr="00F269A4"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Зуд может продолжаться еще в течение нескольких недель после начала лечения от чесотки. Такой зуб носит название </w:t>
      </w:r>
      <w:proofErr w:type="spellStart"/>
      <w:r w:rsidRPr="00B338BB">
        <w:rPr>
          <w:rFonts w:ascii="Times New Roman" w:eastAsia="Times New Roman" w:hAnsi="Times New Roman" w:cs="Times New Roman"/>
          <w:sz w:val="20"/>
          <w:szCs w:val="20"/>
          <w:lang w:eastAsia="ru-RU"/>
        </w:rPr>
        <w:t>послечесоточный</w:t>
      </w:r>
      <w:proofErr w:type="spellEnd"/>
      <w:r w:rsidRPr="00B338BB">
        <w:rPr>
          <w:rFonts w:ascii="Times New Roman" w:eastAsia="Times New Roman" w:hAnsi="Times New Roman" w:cs="Times New Roman"/>
          <w:sz w:val="20"/>
          <w:szCs w:val="20"/>
          <w:lang w:eastAsia="ru-RU"/>
        </w:rPr>
        <w:t>. Повторно использовать лекарство для его лечения не надо.</w:t>
      </w: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sz w:val="20"/>
          <w:szCs w:val="20"/>
          <w:shd w:val="clear" w:color="auto" w:fill="FFFFFF"/>
        </w:rPr>
      </w:pP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sz w:val="20"/>
          <w:szCs w:val="20"/>
          <w:shd w:val="clear" w:color="auto" w:fill="FFFFFF"/>
        </w:rPr>
      </w:pP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b/>
          <w:i/>
          <w:sz w:val="20"/>
          <w:szCs w:val="20"/>
          <w:shd w:val="clear" w:color="auto" w:fill="FFFFFF"/>
        </w:rPr>
      </w:pPr>
      <w:r w:rsidRPr="00F269A4">
        <w:rPr>
          <w:rFonts w:ascii="Times New Roman" w:hAnsi="Times New Roman" w:cs="Times New Roman"/>
          <w:sz w:val="20"/>
          <w:szCs w:val="20"/>
          <w:shd w:val="clear" w:color="auto" w:fill="FFFFFF"/>
        </w:rPr>
        <w:t xml:space="preserve">Иногда в сальной железе поселяется бактерия золотистый или белый стафилококк. Это довольно частое явление. Обычно организм спокойно избавляется от микроорганизма. Однако в некоторых случаях бактерии начинают быстро </w:t>
      </w:r>
      <w:proofErr w:type="gramStart"/>
      <w:r w:rsidRPr="00F269A4">
        <w:rPr>
          <w:rFonts w:ascii="Times New Roman" w:hAnsi="Times New Roman" w:cs="Times New Roman"/>
          <w:sz w:val="20"/>
          <w:szCs w:val="20"/>
          <w:shd w:val="clear" w:color="auto" w:fill="FFFFFF"/>
        </w:rPr>
        <w:t>размножаться</w:t>
      </w:r>
      <w:proofErr w:type="gramEnd"/>
      <w:r w:rsidRPr="00F269A4">
        <w:rPr>
          <w:rFonts w:ascii="Times New Roman" w:hAnsi="Times New Roman" w:cs="Times New Roman"/>
          <w:sz w:val="20"/>
          <w:szCs w:val="20"/>
          <w:shd w:val="clear" w:color="auto" w:fill="FFFFFF"/>
        </w:rPr>
        <w:t xml:space="preserve"> и образуется воспаленное нагноение — </w:t>
      </w:r>
      <w:r w:rsidRPr="00F269A4">
        <w:rPr>
          <w:rFonts w:ascii="Times New Roman" w:hAnsi="Times New Roman" w:cs="Times New Roman"/>
          <w:b/>
          <w:i/>
          <w:sz w:val="20"/>
          <w:szCs w:val="20"/>
          <w:shd w:val="clear" w:color="auto" w:fill="FFFFFF"/>
        </w:rPr>
        <w:t>фурункул.</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Симптомы:</w:t>
      </w:r>
    </w:p>
    <w:p w:rsidR="00886901" w:rsidRPr="00F269A4" w:rsidRDefault="00886901" w:rsidP="00886901">
      <w:pPr>
        <w:pStyle w:val="a3"/>
        <w:shd w:val="clear" w:color="auto" w:fill="FFFFFF"/>
        <w:spacing w:before="0" w:beforeAutospacing="0" w:after="121" w:afterAutospacing="0" w:line="309" w:lineRule="atLeast"/>
        <w:rPr>
          <w:sz w:val="20"/>
          <w:szCs w:val="20"/>
        </w:rPr>
      </w:pPr>
      <w:proofErr w:type="gramStart"/>
      <w:r w:rsidRPr="00F269A4">
        <w:rPr>
          <w:sz w:val="20"/>
          <w:szCs w:val="20"/>
        </w:rPr>
        <w:t>Сперва</w:t>
      </w:r>
      <w:proofErr w:type="gramEnd"/>
      <w:r w:rsidRPr="00F269A4">
        <w:rPr>
          <w:sz w:val="20"/>
          <w:szCs w:val="20"/>
        </w:rPr>
        <w:t xml:space="preserve"> на коже появляется небольшое покраснение, которое со временем увеличивается. Кожа вокруг него уплотняется. Внутри фурункулов содержится гной, он окружает плотный стержень – скопление бактерий стафилококка. Его разрыв может привести к обострению заболевания. Помимо этого, фурункулы очень болезненны и мешают нормальной жизни ребенка.</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Лечение:</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При появлении фурункула у новорожденных или детей постарше следует незамедлительно обратиться к врачу. Не стоит мучить ребенка, стараясь выдавить или проколоть гнойник. Это очень болезненное мероприятие, к тому же, если вам не удастся избавиться от плотного стержня или вы не сможете качественно продезинфицировать рану, это вызовет рецидив и осложнения. Гной проникнет в кровь и вызовет сепсис.</w:t>
      </w:r>
    </w:p>
    <w:p w:rsidR="00886901" w:rsidRPr="00F269A4" w:rsidRDefault="00886901" w:rsidP="00886901">
      <w:pPr>
        <w:pStyle w:val="a3"/>
        <w:shd w:val="clear" w:color="auto" w:fill="FFFFFF"/>
        <w:spacing w:before="0" w:beforeAutospacing="0" w:after="121" w:afterAutospacing="0" w:line="309" w:lineRule="atLeast"/>
        <w:rPr>
          <w:sz w:val="20"/>
          <w:szCs w:val="20"/>
          <w:shd w:val="clear" w:color="auto" w:fill="FFFFFF"/>
        </w:rPr>
      </w:pPr>
      <w:r w:rsidRPr="00F269A4">
        <w:rPr>
          <w:sz w:val="20"/>
          <w:szCs w:val="20"/>
          <w:shd w:val="clear" w:color="auto" w:fill="FFFFFF"/>
        </w:rPr>
        <w:t xml:space="preserve">Лечение назначают исходя из стадии развития заболевания. Некоторых детей достаточно лечить ультрафиолетом, </w:t>
      </w:r>
      <w:proofErr w:type="gramStart"/>
      <w:r w:rsidRPr="00F269A4">
        <w:rPr>
          <w:sz w:val="20"/>
          <w:szCs w:val="20"/>
          <w:shd w:val="clear" w:color="auto" w:fill="FFFFFF"/>
        </w:rPr>
        <w:t>которое</w:t>
      </w:r>
      <w:proofErr w:type="gramEnd"/>
      <w:r w:rsidRPr="00F269A4">
        <w:rPr>
          <w:sz w:val="20"/>
          <w:szCs w:val="20"/>
          <w:shd w:val="clear" w:color="auto" w:fill="FFFFFF"/>
        </w:rPr>
        <w:t xml:space="preserve"> разрушает бактерию. Другим необходимы антибиотики. Иногда, даже на ранней стадии врач назначает </w:t>
      </w:r>
      <w:proofErr w:type="spellStart"/>
      <w:r w:rsidRPr="00F269A4">
        <w:rPr>
          <w:sz w:val="20"/>
          <w:szCs w:val="20"/>
          <w:shd w:val="clear" w:color="auto" w:fill="FFFFFF"/>
        </w:rPr>
        <w:t>антибиотиковую</w:t>
      </w:r>
      <w:proofErr w:type="spellEnd"/>
      <w:r w:rsidRPr="00F269A4">
        <w:rPr>
          <w:sz w:val="20"/>
          <w:szCs w:val="20"/>
          <w:shd w:val="clear" w:color="auto" w:fill="FFFFFF"/>
        </w:rPr>
        <w:t xml:space="preserve"> блокаду. При этом фурункул со всех сторон обкалывается специальным препаратом, который разрушает бактерии.</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 xml:space="preserve">Если гнойник находится на стадии созревания, два раза в день к нему прикладывают ихтиоловую мазь. Она способствует разрыву тканей. Вскрывшийся фурункул обрабатывают перекисью водорода, </w:t>
      </w:r>
      <w:proofErr w:type="spellStart"/>
      <w:r w:rsidRPr="00F269A4">
        <w:rPr>
          <w:sz w:val="20"/>
          <w:szCs w:val="20"/>
        </w:rPr>
        <w:t>хлоргексидином</w:t>
      </w:r>
      <w:proofErr w:type="spellEnd"/>
      <w:r w:rsidRPr="00F269A4">
        <w:rPr>
          <w:sz w:val="20"/>
          <w:szCs w:val="20"/>
        </w:rPr>
        <w:t xml:space="preserve"> или </w:t>
      </w:r>
      <w:proofErr w:type="spellStart"/>
      <w:r w:rsidRPr="00F269A4">
        <w:rPr>
          <w:sz w:val="20"/>
          <w:szCs w:val="20"/>
        </w:rPr>
        <w:t>фурацилином</w:t>
      </w:r>
      <w:proofErr w:type="spellEnd"/>
      <w:r w:rsidRPr="00F269A4">
        <w:rPr>
          <w:sz w:val="20"/>
          <w:szCs w:val="20"/>
        </w:rPr>
        <w:t>.</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Для ускорения процесса заживления к ране прикладывают облепиховое масло или мазь Вишневского. Помимо этого, во время фурункулеза, рекомендуется пить сорбенты, позволяющие снизить общую интоксикацию организма, а также принимать витаминные комплексы для укрепления иммунитета.</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Профилактика:</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Для профилактики фурункулеза рекомендуется соблюдать правила личной гигиены.</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Следите, чтобы ваши дети регулярно мыли руки, пользовались чистым или одноразовым полотенцем.</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Меняйте постельное белье в комнате малыша не реже чем раз в неделю.</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Старайтесь, чтобы его белье проходило термическую обработку горячим утюгом.</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lastRenderedPageBreak/>
        <w:t>Не пренебрегайте витаминными комплексами для детей.</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Своевременно обрабатывайте раны дезинфицирующими средствами.</w:t>
      </w:r>
    </w:p>
    <w:p w:rsidR="00F269A4" w:rsidRPr="00F269A4" w:rsidRDefault="00F269A4" w:rsidP="00F269A4">
      <w:pPr>
        <w:shd w:val="clear" w:color="auto" w:fill="FFFFFF"/>
        <w:spacing w:before="100" w:beforeAutospacing="1" w:after="100" w:afterAutospacing="1" w:line="309" w:lineRule="atLeast"/>
        <w:ind w:left="720"/>
        <w:rPr>
          <w:rFonts w:ascii="Times New Roman" w:hAnsi="Times New Roman" w:cs="Times New Roman"/>
          <w:sz w:val="20"/>
          <w:szCs w:val="20"/>
        </w:rPr>
      </w:pPr>
    </w:p>
    <w:p w:rsidR="00F269A4" w:rsidRPr="00F269A4" w:rsidRDefault="00F269A4" w:rsidP="00F269A4">
      <w:pPr>
        <w:rPr>
          <w:rFonts w:ascii="Times New Roman" w:hAnsi="Times New Roman" w:cs="Times New Roman"/>
          <w:sz w:val="20"/>
          <w:szCs w:val="20"/>
        </w:rPr>
      </w:pPr>
      <w:r w:rsidRPr="00F269A4">
        <w:rPr>
          <w:rFonts w:ascii="Times New Roman" w:hAnsi="Times New Roman" w:cs="Times New Roman"/>
          <w:sz w:val="20"/>
          <w:szCs w:val="20"/>
        </w:rPr>
        <w:t xml:space="preserve">    Литература:</w:t>
      </w:r>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7" w:history="1">
        <w:r w:rsidR="00F269A4" w:rsidRPr="008F75E7">
          <w:rPr>
            <w:rStyle w:val="a5"/>
            <w:rFonts w:ascii="Times New Roman" w:hAnsi="Times New Roman" w:cs="Times New Roman"/>
            <w:sz w:val="20"/>
            <w:szCs w:val="20"/>
          </w:rPr>
          <w:t>http://my-sunshine.ru/kozhnye-zabolevaniya-u-detei</w:t>
        </w:r>
      </w:hyperlink>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8" w:history="1">
        <w:r w:rsidR="00F269A4" w:rsidRPr="008F75E7">
          <w:rPr>
            <w:rStyle w:val="a5"/>
            <w:rFonts w:ascii="Times New Roman" w:hAnsi="Times New Roman" w:cs="Times New Roman"/>
            <w:sz w:val="20"/>
            <w:szCs w:val="20"/>
          </w:rPr>
          <w:t>http://www.ayzdorov.ru/lechenie_impetigo_rebenok.php</w:t>
        </w:r>
      </w:hyperlink>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9" w:history="1">
        <w:r w:rsidR="00F269A4" w:rsidRPr="008F75E7">
          <w:rPr>
            <w:rStyle w:val="a5"/>
            <w:rFonts w:ascii="Times New Roman" w:hAnsi="Times New Roman" w:cs="Times New Roman"/>
            <w:sz w:val="20"/>
            <w:szCs w:val="20"/>
          </w:rPr>
          <w:t>http://lechimrebenka.ru/kozhnye/impetigo-u-detej.html</w:t>
        </w:r>
      </w:hyperlink>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0" w:history="1">
        <w:r w:rsidR="00F269A4" w:rsidRPr="008F75E7">
          <w:rPr>
            <w:rStyle w:val="a5"/>
            <w:rFonts w:ascii="Times New Roman" w:hAnsi="Times New Roman" w:cs="Times New Roman"/>
            <w:sz w:val="20"/>
            <w:szCs w:val="20"/>
          </w:rPr>
          <w:t>http://lechimrebenka.ru/kozhnye/chesotka-u-detej.html</w:t>
        </w:r>
      </w:hyperlink>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1" w:history="1">
        <w:r w:rsidR="00F269A4" w:rsidRPr="008F75E7">
          <w:rPr>
            <w:rStyle w:val="a5"/>
            <w:rFonts w:ascii="Times New Roman" w:hAnsi="Times New Roman" w:cs="Times New Roman"/>
            <w:sz w:val="20"/>
            <w:szCs w:val="20"/>
          </w:rPr>
          <w:t>http://lechimsmelo.ru/furunkul/furunkulez-u-detej.html</w:t>
        </w:r>
      </w:hyperlink>
    </w:p>
    <w:p w:rsidR="00F269A4" w:rsidRDefault="007B6AFA"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2" w:history="1">
        <w:r w:rsidR="00F269A4" w:rsidRPr="008F75E7">
          <w:rPr>
            <w:rStyle w:val="a5"/>
            <w:rFonts w:ascii="Times New Roman" w:hAnsi="Times New Roman" w:cs="Times New Roman"/>
            <w:sz w:val="20"/>
            <w:szCs w:val="20"/>
          </w:rPr>
          <w:t>http://xreferat.com/55/2303-1-kozhnye-zabolevaniya-i-mery-ih-profilaktiki.html</w:t>
        </w:r>
      </w:hyperlink>
    </w:p>
    <w:p w:rsidR="00F269A4" w:rsidRP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B338BB" w:rsidRDefault="00886901"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p>
    <w:p w:rsidR="00B338BB" w:rsidRPr="00886901" w:rsidRDefault="00B338BB" w:rsidP="00B338BB">
      <w:pPr>
        <w:pStyle w:val="a3"/>
        <w:shd w:val="clear" w:color="auto" w:fill="FFFFFF"/>
        <w:spacing w:before="0" w:beforeAutospacing="0" w:after="121" w:afterAutospacing="0" w:line="300" w:lineRule="atLeast"/>
        <w:jc w:val="both"/>
        <w:textAlignment w:val="baseline"/>
        <w:rPr>
          <w:sz w:val="20"/>
          <w:szCs w:val="20"/>
        </w:rPr>
      </w:pPr>
    </w:p>
    <w:p w:rsidR="00B338BB" w:rsidRPr="00886901" w:rsidRDefault="00B338BB" w:rsidP="00B338BB">
      <w:pPr>
        <w:shd w:val="clear" w:color="auto" w:fill="FFFFFF"/>
        <w:spacing w:before="24" w:after="61" w:line="266" w:lineRule="atLeast"/>
        <w:ind w:left="121"/>
        <w:textAlignment w:val="baseline"/>
        <w:rPr>
          <w:rFonts w:ascii="Times New Roman" w:hAnsi="Times New Roman" w:cs="Times New Roman"/>
          <w:sz w:val="20"/>
          <w:szCs w:val="20"/>
        </w:rPr>
      </w:pPr>
    </w:p>
    <w:p w:rsidR="00B338BB" w:rsidRPr="000A2E6A" w:rsidRDefault="00B338BB"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p>
    <w:p w:rsidR="000A2E6A" w:rsidRPr="00EC49E0" w:rsidRDefault="000A2E6A"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r w:rsidRPr="00886901">
        <w:rPr>
          <w:rFonts w:ascii="Times New Roman" w:eastAsia="Times New Roman" w:hAnsi="Times New Roman" w:cs="Times New Roman"/>
          <w:sz w:val="20"/>
          <w:szCs w:val="20"/>
          <w:lang w:eastAsia="ru-RU"/>
        </w:rPr>
        <w:br/>
      </w:r>
      <w:r w:rsidRPr="00886901">
        <w:rPr>
          <w:rFonts w:ascii="Times New Roman" w:eastAsia="Times New Roman" w:hAnsi="Times New Roman" w:cs="Times New Roman"/>
          <w:sz w:val="20"/>
          <w:szCs w:val="20"/>
          <w:lang w:eastAsia="ru-RU"/>
        </w:rPr>
        <w:br/>
      </w: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44D5F">
      <w:pPr>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5C238B" w:rsidRPr="00EC49E0" w:rsidRDefault="005C238B" w:rsidP="00EC49E0">
      <w:pPr>
        <w:ind w:left="360"/>
        <w:rPr>
          <w:rFonts w:ascii="Times New Roman" w:hAnsi="Times New Roman" w:cs="Times New Roman"/>
        </w:rPr>
      </w:pPr>
    </w:p>
    <w:sectPr w:rsidR="005C238B" w:rsidRPr="00EC49E0" w:rsidSect="005C23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910"/>
    <w:multiLevelType w:val="multilevel"/>
    <w:tmpl w:val="3F0631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B7B19"/>
    <w:multiLevelType w:val="hybridMultilevel"/>
    <w:tmpl w:val="8E444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405676"/>
    <w:multiLevelType w:val="hybridMultilevel"/>
    <w:tmpl w:val="60C28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F5D4F"/>
    <w:multiLevelType w:val="multilevel"/>
    <w:tmpl w:val="C3120C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11936"/>
    <w:multiLevelType w:val="hybridMultilevel"/>
    <w:tmpl w:val="7D98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9107D3"/>
    <w:multiLevelType w:val="hybridMultilevel"/>
    <w:tmpl w:val="A482A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2C1CF9"/>
    <w:multiLevelType w:val="hybridMultilevel"/>
    <w:tmpl w:val="43DA8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991776"/>
    <w:multiLevelType w:val="multilevel"/>
    <w:tmpl w:val="24C6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73155"/>
    <w:multiLevelType w:val="multilevel"/>
    <w:tmpl w:val="74BE3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5E09CE"/>
    <w:multiLevelType w:val="multilevel"/>
    <w:tmpl w:val="BFAE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492D3D"/>
    <w:multiLevelType w:val="hybridMultilevel"/>
    <w:tmpl w:val="6A769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821517"/>
    <w:multiLevelType w:val="hybridMultilevel"/>
    <w:tmpl w:val="8766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6B6DE0"/>
    <w:multiLevelType w:val="multilevel"/>
    <w:tmpl w:val="F44A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124437"/>
    <w:multiLevelType w:val="multilevel"/>
    <w:tmpl w:val="8386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73505"/>
    <w:multiLevelType w:val="multilevel"/>
    <w:tmpl w:val="5CAA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3F1277"/>
    <w:multiLevelType w:val="multilevel"/>
    <w:tmpl w:val="16C4B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9714CD"/>
    <w:multiLevelType w:val="hybridMultilevel"/>
    <w:tmpl w:val="829C1F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D7B1A01"/>
    <w:multiLevelType w:val="hybridMultilevel"/>
    <w:tmpl w:val="96E8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9"/>
  </w:num>
  <w:num w:numId="4">
    <w:abstractNumId w:val="12"/>
  </w:num>
  <w:num w:numId="5">
    <w:abstractNumId w:val="2"/>
  </w:num>
  <w:num w:numId="6">
    <w:abstractNumId w:val="16"/>
  </w:num>
  <w:num w:numId="7">
    <w:abstractNumId w:val="17"/>
  </w:num>
  <w:num w:numId="8">
    <w:abstractNumId w:val="10"/>
  </w:num>
  <w:num w:numId="9">
    <w:abstractNumId w:val="5"/>
  </w:num>
  <w:num w:numId="10">
    <w:abstractNumId w:val="6"/>
  </w:num>
  <w:num w:numId="11">
    <w:abstractNumId w:val="4"/>
  </w:num>
  <w:num w:numId="12">
    <w:abstractNumId w:val="1"/>
  </w:num>
  <w:num w:numId="13">
    <w:abstractNumId w:val="11"/>
  </w:num>
  <w:num w:numId="14">
    <w:abstractNumId w:val="15"/>
  </w:num>
  <w:num w:numId="15">
    <w:abstractNumId w:val="0"/>
  </w:num>
  <w:num w:numId="16">
    <w:abstractNumId w:val="8"/>
  </w:num>
  <w:num w:numId="17">
    <w:abstractNumId w:val="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C49E0"/>
    <w:rsid w:val="000A2E6A"/>
    <w:rsid w:val="001843DD"/>
    <w:rsid w:val="005C238B"/>
    <w:rsid w:val="007B6AFA"/>
    <w:rsid w:val="00886901"/>
    <w:rsid w:val="00B338BB"/>
    <w:rsid w:val="00E44D5F"/>
    <w:rsid w:val="00EC49E0"/>
    <w:rsid w:val="00F26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38B"/>
  </w:style>
  <w:style w:type="paragraph" w:styleId="2">
    <w:name w:val="heading 2"/>
    <w:basedOn w:val="a"/>
    <w:next w:val="a"/>
    <w:link w:val="20"/>
    <w:uiPriority w:val="9"/>
    <w:unhideWhenUsed/>
    <w:qFormat/>
    <w:rsid w:val="000A2E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C49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C49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C4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49E0"/>
    <w:rPr>
      <w:b/>
      <w:bCs/>
    </w:rPr>
  </w:style>
  <w:style w:type="character" w:styleId="a5">
    <w:name w:val="Hyperlink"/>
    <w:basedOn w:val="a0"/>
    <w:uiPriority w:val="99"/>
    <w:unhideWhenUsed/>
    <w:rsid w:val="00EC49E0"/>
    <w:rPr>
      <w:color w:val="0000FF"/>
      <w:u w:val="single"/>
    </w:rPr>
  </w:style>
  <w:style w:type="character" w:customStyle="1" w:styleId="apple-converted-space">
    <w:name w:val="apple-converted-space"/>
    <w:basedOn w:val="a0"/>
    <w:rsid w:val="00EC49E0"/>
  </w:style>
  <w:style w:type="paragraph" w:styleId="a6">
    <w:name w:val="List Paragraph"/>
    <w:basedOn w:val="a"/>
    <w:uiPriority w:val="34"/>
    <w:qFormat/>
    <w:rsid w:val="00EC49E0"/>
    <w:pPr>
      <w:ind w:left="720"/>
      <w:contextualSpacing/>
    </w:pPr>
  </w:style>
  <w:style w:type="character" w:customStyle="1" w:styleId="20">
    <w:name w:val="Заголовок 2 Знак"/>
    <w:basedOn w:val="a0"/>
    <w:link w:val="2"/>
    <w:uiPriority w:val="9"/>
    <w:rsid w:val="000A2E6A"/>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B338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38BB"/>
    <w:rPr>
      <w:rFonts w:ascii="Tahoma" w:hAnsi="Tahoma" w:cs="Tahoma"/>
      <w:sz w:val="16"/>
      <w:szCs w:val="16"/>
    </w:rPr>
  </w:style>
  <w:style w:type="paragraph" w:styleId="a9">
    <w:name w:val="No Spacing"/>
    <w:uiPriority w:val="1"/>
    <w:qFormat/>
    <w:rsid w:val="00886901"/>
    <w:pPr>
      <w:spacing w:after="0" w:line="240" w:lineRule="auto"/>
    </w:pPr>
  </w:style>
</w:styles>
</file>

<file path=word/webSettings.xml><?xml version="1.0" encoding="utf-8"?>
<w:webSettings xmlns:r="http://schemas.openxmlformats.org/officeDocument/2006/relationships" xmlns:w="http://schemas.openxmlformats.org/wordprocessingml/2006/main">
  <w:divs>
    <w:div w:id="71005058">
      <w:bodyDiv w:val="1"/>
      <w:marLeft w:val="0"/>
      <w:marRight w:val="0"/>
      <w:marTop w:val="0"/>
      <w:marBottom w:val="0"/>
      <w:divBdr>
        <w:top w:val="none" w:sz="0" w:space="0" w:color="auto"/>
        <w:left w:val="none" w:sz="0" w:space="0" w:color="auto"/>
        <w:bottom w:val="none" w:sz="0" w:space="0" w:color="auto"/>
        <w:right w:val="none" w:sz="0" w:space="0" w:color="auto"/>
      </w:divBdr>
      <w:divsChild>
        <w:div w:id="646057588">
          <w:marLeft w:val="0"/>
          <w:marRight w:val="0"/>
          <w:marTop w:val="0"/>
          <w:marBottom w:val="0"/>
          <w:divBdr>
            <w:top w:val="none" w:sz="0" w:space="0" w:color="auto"/>
            <w:left w:val="none" w:sz="0" w:space="0" w:color="auto"/>
            <w:bottom w:val="none" w:sz="0" w:space="0" w:color="auto"/>
            <w:right w:val="none" w:sz="0" w:space="0" w:color="auto"/>
          </w:divBdr>
        </w:div>
      </w:divsChild>
    </w:div>
    <w:div w:id="234316176">
      <w:bodyDiv w:val="1"/>
      <w:marLeft w:val="0"/>
      <w:marRight w:val="0"/>
      <w:marTop w:val="0"/>
      <w:marBottom w:val="0"/>
      <w:divBdr>
        <w:top w:val="none" w:sz="0" w:space="0" w:color="auto"/>
        <w:left w:val="none" w:sz="0" w:space="0" w:color="auto"/>
        <w:bottom w:val="none" w:sz="0" w:space="0" w:color="auto"/>
        <w:right w:val="none" w:sz="0" w:space="0" w:color="auto"/>
      </w:divBdr>
    </w:div>
    <w:div w:id="247546686">
      <w:bodyDiv w:val="1"/>
      <w:marLeft w:val="0"/>
      <w:marRight w:val="0"/>
      <w:marTop w:val="0"/>
      <w:marBottom w:val="0"/>
      <w:divBdr>
        <w:top w:val="none" w:sz="0" w:space="0" w:color="auto"/>
        <w:left w:val="none" w:sz="0" w:space="0" w:color="auto"/>
        <w:bottom w:val="none" w:sz="0" w:space="0" w:color="auto"/>
        <w:right w:val="none" w:sz="0" w:space="0" w:color="auto"/>
      </w:divBdr>
    </w:div>
    <w:div w:id="416947148">
      <w:bodyDiv w:val="1"/>
      <w:marLeft w:val="0"/>
      <w:marRight w:val="0"/>
      <w:marTop w:val="0"/>
      <w:marBottom w:val="0"/>
      <w:divBdr>
        <w:top w:val="none" w:sz="0" w:space="0" w:color="auto"/>
        <w:left w:val="none" w:sz="0" w:space="0" w:color="auto"/>
        <w:bottom w:val="none" w:sz="0" w:space="0" w:color="auto"/>
        <w:right w:val="none" w:sz="0" w:space="0" w:color="auto"/>
      </w:divBdr>
    </w:div>
    <w:div w:id="743793942">
      <w:bodyDiv w:val="1"/>
      <w:marLeft w:val="0"/>
      <w:marRight w:val="0"/>
      <w:marTop w:val="0"/>
      <w:marBottom w:val="0"/>
      <w:divBdr>
        <w:top w:val="none" w:sz="0" w:space="0" w:color="auto"/>
        <w:left w:val="none" w:sz="0" w:space="0" w:color="auto"/>
        <w:bottom w:val="none" w:sz="0" w:space="0" w:color="auto"/>
        <w:right w:val="none" w:sz="0" w:space="0" w:color="auto"/>
      </w:divBdr>
    </w:div>
    <w:div w:id="954170734">
      <w:bodyDiv w:val="1"/>
      <w:marLeft w:val="0"/>
      <w:marRight w:val="0"/>
      <w:marTop w:val="0"/>
      <w:marBottom w:val="0"/>
      <w:divBdr>
        <w:top w:val="none" w:sz="0" w:space="0" w:color="auto"/>
        <w:left w:val="none" w:sz="0" w:space="0" w:color="auto"/>
        <w:bottom w:val="none" w:sz="0" w:space="0" w:color="auto"/>
        <w:right w:val="none" w:sz="0" w:space="0" w:color="auto"/>
      </w:divBdr>
    </w:div>
    <w:div w:id="997268309">
      <w:bodyDiv w:val="1"/>
      <w:marLeft w:val="0"/>
      <w:marRight w:val="0"/>
      <w:marTop w:val="0"/>
      <w:marBottom w:val="0"/>
      <w:divBdr>
        <w:top w:val="none" w:sz="0" w:space="0" w:color="auto"/>
        <w:left w:val="none" w:sz="0" w:space="0" w:color="auto"/>
        <w:bottom w:val="none" w:sz="0" w:space="0" w:color="auto"/>
        <w:right w:val="none" w:sz="0" w:space="0" w:color="auto"/>
      </w:divBdr>
    </w:div>
    <w:div w:id="1410927493">
      <w:bodyDiv w:val="1"/>
      <w:marLeft w:val="0"/>
      <w:marRight w:val="0"/>
      <w:marTop w:val="0"/>
      <w:marBottom w:val="0"/>
      <w:divBdr>
        <w:top w:val="none" w:sz="0" w:space="0" w:color="auto"/>
        <w:left w:val="none" w:sz="0" w:space="0" w:color="auto"/>
        <w:bottom w:val="none" w:sz="0" w:space="0" w:color="auto"/>
        <w:right w:val="none" w:sz="0" w:space="0" w:color="auto"/>
      </w:divBdr>
      <w:divsChild>
        <w:div w:id="1087730272">
          <w:marLeft w:val="0"/>
          <w:marRight w:val="0"/>
          <w:marTop w:val="0"/>
          <w:marBottom w:val="0"/>
          <w:divBdr>
            <w:top w:val="none" w:sz="0" w:space="0" w:color="auto"/>
            <w:left w:val="none" w:sz="0" w:space="0" w:color="auto"/>
            <w:bottom w:val="none" w:sz="0" w:space="0" w:color="auto"/>
            <w:right w:val="none" w:sz="0" w:space="0" w:color="auto"/>
          </w:divBdr>
        </w:div>
      </w:divsChild>
    </w:div>
    <w:div w:id="1444769243">
      <w:bodyDiv w:val="1"/>
      <w:marLeft w:val="0"/>
      <w:marRight w:val="0"/>
      <w:marTop w:val="0"/>
      <w:marBottom w:val="0"/>
      <w:divBdr>
        <w:top w:val="none" w:sz="0" w:space="0" w:color="auto"/>
        <w:left w:val="none" w:sz="0" w:space="0" w:color="auto"/>
        <w:bottom w:val="none" w:sz="0" w:space="0" w:color="auto"/>
        <w:right w:val="none" w:sz="0" w:space="0" w:color="auto"/>
      </w:divBdr>
    </w:div>
    <w:div w:id="1448621917">
      <w:bodyDiv w:val="1"/>
      <w:marLeft w:val="0"/>
      <w:marRight w:val="0"/>
      <w:marTop w:val="0"/>
      <w:marBottom w:val="0"/>
      <w:divBdr>
        <w:top w:val="none" w:sz="0" w:space="0" w:color="auto"/>
        <w:left w:val="none" w:sz="0" w:space="0" w:color="auto"/>
        <w:bottom w:val="none" w:sz="0" w:space="0" w:color="auto"/>
        <w:right w:val="none" w:sz="0" w:space="0" w:color="auto"/>
      </w:divBdr>
    </w:div>
    <w:div w:id="1804885932">
      <w:bodyDiv w:val="1"/>
      <w:marLeft w:val="0"/>
      <w:marRight w:val="0"/>
      <w:marTop w:val="0"/>
      <w:marBottom w:val="0"/>
      <w:divBdr>
        <w:top w:val="none" w:sz="0" w:space="0" w:color="auto"/>
        <w:left w:val="none" w:sz="0" w:space="0" w:color="auto"/>
        <w:bottom w:val="none" w:sz="0" w:space="0" w:color="auto"/>
        <w:right w:val="none" w:sz="0" w:space="0" w:color="auto"/>
      </w:divBdr>
    </w:div>
    <w:div w:id="20139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yzdorov.ru/lechenie_impetigo_rebenok.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y-sunshine.ru/kozhnye-zabolevaniya-u-detei" TargetMode="External"/><Relationship Id="rId12" Type="http://schemas.openxmlformats.org/officeDocument/2006/relationships/hyperlink" Target="http://xreferat.com/55/2303-1-kozhnye-zabolevaniya-i-mery-ih-profilakti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sunshine.ru/atopicheskii-dermatit-u-grudnichka" TargetMode="External"/><Relationship Id="rId11" Type="http://schemas.openxmlformats.org/officeDocument/2006/relationships/hyperlink" Target="http://lechimsmelo.ru/furunkul/furunkulez-u-detej.html" TargetMode="External"/><Relationship Id="rId5" Type="http://schemas.openxmlformats.org/officeDocument/2006/relationships/hyperlink" Target="http://www.my-sunshine.ru/kor-u-detei" TargetMode="External"/><Relationship Id="rId10" Type="http://schemas.openxmlformats.org/officeDocument/2006/relationships/hyperlink" Target="http://lechimrebenka.ru/kozhnye/chesotka-u-detej.html" TargetMode="External"/><Relationship Id="rId4" Type="http://schemas.openxmlformats.org/officeDocument/2006/relationships/webSettings" Target="webSettings.xml"/><Relationship Id="rId9" Type="http://schemas.openxmlformats.org/officeDocument/2006/relationships/hyperlink" Target="http://lechimrebenka.ru/kozhnye/impetigo-u-detej.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3362</Words>
  <Characters>19169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2015-11-21T12:08:00Z</dcterms:created>
  <dcterms:modified xsi:type="dcterms:W3CDTF">2015-11-21T13:35:00Z</dcterms:modified>
</cp:coreProperties>
</file>