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2CD" w:rsidRPr="00C668D4" w:rsidRDefault="00C668D4" w:rsidP="00C668D4">
      <w:pPr>
        <w:jc w:val="center"/>
        <w:rPr>
          <w:b/>
          <w:sz w:val="44"/>
          <w:szCs w:val="44"/>
          <w:lang w:val="ru-RU"/>
        </w:rPr>
      </w:pPr>
      <w:r w:rsidRPr="00C668D4">
        <w:rPr>
          <w:b/>
          <w:sz w:val="44"/>
          <w:szCs w:val="44"/>
          <w:lang w:val="ru-RU"/>
        </w:rPr>
        <w:t>Дидактический  материал для детей с левополушарным  стилем мышления</w:t>
      </w:r>
    </w:p>
    <w:p w:rsidR="00C668D4" w:rsidRPr="00C668D4" w:rsidRDefault="00C668D4" w:rsidP="00C668D4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E36C0A" w:themeColor="accent6" w:themeShade="BF"/>
          <w:sz w:val="32"/>
          <w:szCs w:val="32"/>
          <w:lang w:val="ru-RU"/>
        </w:rPr>
      </w:pPr>
      <w:r w:rsidRPr="00C668D4">
        <w:rPr>
          <w:rFonts w:ascii="Trebuchet MS" w:eastAsia="Times New Roman" w:hAnsi="Trebuchet MS" w:cs="Times New Roman"/>
          <w:b/>
          <w:bCs/>
          <w:color w:val="E36C0A" w:themeColor="accent6" w:themeShade="BF"/>
          <w:sz w:val="32"/>
          <w:szCs w:val="32"/>
          <w:lang w:val="ru-RU"/>
        </w:rPr>
        <w:t xml:space="preserve">Снежинки </w:t>
      </w:r>
      <w:r w:rsidRPr="00C668D4">
        <w:rPr>
          <w:rFonts w:ascii="Trebuchet MS" w:eastAsia="Times New Roman" w:hAnsi="Trebuchet MS" w:cs="Times New Roman"/>
          <w:b/>
          <w:bCs/>
          <w:color w:val="E36C0A" w:themeColor="accent6" w:themeShade="BF"/>
          <w:sz w:val="32"/>
          <w:szCs w:val="32"/>
          <w:lang w:val="ru-RU"/>
        </w:rPr>
        <w:t xml:space="preserve"> </w:t>
      </w:r>
      <w:r w:rsidRPr="00C668D4">
        <w:rPr>
          <w:rFonts w:ascii="Trebuchet MS" w:eastAsia="Times New Roman" w:hAnsi="Trebuchet MS" w:cs="Times New Roman"/>
          <w:b/>
          <w:bCs/>
          <w:color w:val="E36C0A" w:themeColor="accent6" w:themeShade="BF"/>
          <w:sz w:val="32"/>
          <w:szCs w:val="32"/>
          <w:lang w:val="ru-RU"/>
        </w:rPr>
        <w:t xml:space="preserve">из </w:t>
      </w:r>
      <w:r w:rsidRPr="00C668D4">
        <w:rPr>
          <w:rFonts w:ascii="Trebuchet MS" w:eastAsia="Times New Roman" w:hAnsi="Trebuchet MS" w:cs="Times New Roman"/>
          <w:b/>
          <w:bCs/>
          <w:color w:val="E36C0A" w:themeColor="accent6" w:themeShade="BF"/>
          <w:sz w:val="32"/>
          <w:szCs w:val="32"/>
          <w:lang w:val="ru-RU"/>
        </w:rPr>
        <w:t xml:space="preserve"> </w:t>
      </w:r>
      <w:r w:rsidRPr="00C668D4">
        <w:rPr>
          <w:rFonts w:ascii="Trebuchet MS" w:eastAsia="Times New Roman" w:hAnsi="Trebuchet MS" w:cs="Times New Roman"/>
          <w:b/>
          <w:bCs/>
          <w:color w:val="E36C0A" w:themeColor="accent6" w:themeShade="BF"/>
          <w:sz w:val="32"/>
          <w:szCs w:val="32"/>
          <w:lang w:val="ru-RU"/>
        </w:rPr>
        <w:t xml:space="preserve">бумаги </w:t>
      </w:r>
      <w:r w:rsidRPr="00C668D4">
        <w:rPr>
          <w:rFonts w:ascii="Trebuchet MS" w:eastAsia="Times New Roman" w:hAnsi="Trebuchet MS" w:cs="Times New Roman"/>
          <w:b/>
          <w:bCs/>
          <w:color w:val="E36C0A" w:themeColor="accent6" w:themeShade="BF"/>
          <w:sz w:val="32"/>
          <w:szCs w:val="32"/>
          <w:lang w:val="ru-RU"/>
        </w:rPr>
        <w:t xml:space="preserve"> </w:t>
      </w:r>
      <w:r w:rsidRPr="00C668D4">
        <w:rPr>
          <w:rFonts w:ascii="Trebuchet MS" w:eastAsia="Times New Roman" w:hAnsi="Trebuchet MS" w:cs="Times New Roman"/>
          <w:b/>
          <w:bCs/>
          <w:color w:val="E36C0A" w:themeColor="accent6" w:themeShade="BF"/>
          <w:sz w:val="32"/>
          <w:szCs w:val="32"/>
          <w:lang w:val="ru-RU"/>
        </w:rPr>
        <w:t>своими</w:t>
      </w:r>
      <w:r w:rsidRPr="00C668D4">
        <w:rPr>
          <w:rFonts w:ascii="Trebuchet MS" w:eastAsia="Times New Roman" w:hAnsi="Trebuchet MS" w:cs="Times New Roman"/>
          <w:b/>
          <w:bCs/>
          <w:color w:val="E36C0A" w:themeColor="accent6" w:themeShade="BF"/>
          <w:sz w:val="32"/>
          <w:szCs w:val="32"/>
          <w:lang w:val="ru-RU"/>
        </w:rPr>
        <w:t xml:space="preserve"> </w:t>
      </w:r>
      <w:r w:rsidRPr="00C668D4">
        <w:rPr>
          <w:rFonts w:ascii="Trebuchet MS" w:eastAsia="Times New Roman" w:hAnsi="Trebuchet MS" w:cs="Times New Roman"/>
          <w:b/>
          <w:bCs/>
          <w:color w:val="E36C0A" w:themeColor="accent6" w:themeShade="BF"/>
          <w:sz w:val="32"/>
          <w:szCs w:val="32"/>
          <w:lang w:val="ru-RU"/>
        </w:rPr>
        <w:t xml:space="preserve"> руками</w:t>
      </w:r>
    </w:p>
    <w:p w:rsidR="00C668D4" w:rsidRPr="00C668D4" w:rsidRDefault="00C668D4" w:rsidP="00C668D4">
      <w:pPr>
        <w:shd w:val="clear" w:color="auto" w:fill="FFFFFF"/>
        <w:spacing w:after="0" w:line="270" w:lineRule="atLeast"/>
        <w:outlineLvl w:val="2"/>
        <w:rPr>
          <w:rFonts w:ascii="Arial" w:eastAsia="Times New Roman" w:hAnsi="Arial" w:cs="Arial"/>
          <w:b/>
          <w:bCs/>
          <w:color w:val="00AFF0"/>
          <w:sz w:val="26"/>
          <w:szCs w:val="26"/>
          <w:lang w:val="ru-RU"/>
        </w:rPr>
      </w:pPr>
      <w:r w:rsidRPr="00C668D4">
        <w:rPr>
          <w:rFonts w:ascii="Arial" w:eastAsia="Times New Roman" w:hAnsi="Arial" w:cs="Arial"/>
          <w:b/>
          <w:bCs/>
          <w:color w:val="00AFF0"/>
          <w:sz w:val="26"/>
          <w:szCs w:val="26"/>
          <w:lang w:val="ru-RU"/>
        </w:rPr>
        <w:t>Материалы:</w:t>
      </w:r>
    </w:p>
    <w:p w:rsidR="00C668D4" w:rsidRPr="00C668D4" w:rsidRDefault="00C668D4" w:rsidP="00C668D4">
      <w:pPr>
        <w:shd w:val="clear" w:color="auto" w:fill="FFFFFF"/>
        <w:spacing w:before="75" w:after="0" w:line="270" w:lineRule="atLeast"/>
        <w:rPr>
          <w:rFonts w:ascii="Arial" w:eastAsia="Times New Roman" w:hAnsi="Arial" w:cs="Arial"/>
          <w:color w:val="141414"/>
          <w:sz w:val="18"/>
          <w:szCs w:val="18"/>
          <w:lang w:val="ru-RU"/>
        </w:rPr>
      </w:pPr>
      <w:r w:rsidRPr="00C668D4">
        <w:rPr>
          <w:rFonts w:ascii="Arial" w:eastAsia="Times New Roman" w:hAnsi="Arial" w:cs="Arial"/>
          <w:color w:val="141414"/>
          <w:sz w:val="18"/>
          <w:szCs w:val="18"/>
          <w:lang w:val="ru-RU"/>
        </w:rPr>
        <w:t>Квадратный лист бумаги.</w:t>
      </w:r>
    </w:p>
    <w:p w:rsidR="00C668D4" w:rsidRPr="00C668D4" w:rsidRDefault="00C668D4" w:rsidP="00C668D4">
      <w:pPr>
        <w:shd w:val="clear" w:color="auto" w:fill="FFFFFF"/>
        <w:spacing w:before="75" w:after="0" w:line="270" w:lineRule="atLeast"/>
        <w:jc w:val="center"/>
        <w:rPr>
          <w:rFonts w:ascii="Arial" w:eastAsia="Times New Roman" w:hAnsi="Arial" w:cs="Arial"/>
          <w:color w:val="141414"/>
          <w:sz w:val="18"/>
          <w:szCs w:val="18"/>
          <w:lang w:val="ru-RU"/>
        </w:rPr>
      </w:pPr>
      <w:r w:rsidRPr="00C668D4">
        <w:rPr>
          <w:rFonts w:ascii="Arial" w:eastAsia="Times New Roman" w:hAnsi="Arial" w:cs="Arial"/>
          <w:color w:val="141414"/>
          <w:sz w:val="18"/>
          <w:szCs w:val="18"/>
        </w:rPr>
        <w:t> </w:t>
      </w:r>
    </w:p>
    <w:p w:rsidR="00C668D4" w:rsidRPr="00C668D4" w:rsidRDefault="00C668D4" w:rsidP="00C668D4">
      <w:pPr>
        <w:shd w:val="clear" w:color="auto" w:fill="FFFFFF"/>
        <w:spacing w:after="0" w:line="270" w:lineRule="atLeast"/>
        <w:outlineLvl w:val="2"/>
        <w:rPr>
          <w:rFonts w:ascii="Arial" w:eastAsia="Times New Roman" w:hAnsi="Arial" w:cs="Arial"/>
          <w:b/>
          <w:bCs/>
          <w:color w:val="00AFF0"/>
          <w:sz w:val="26"/>
          <w:szCs w:val="26"/>
          <w:lang w:val="ru-RU"/>
        </w:rPr>
      </w:pPr>
      <w:r w:rsidRPr="00C668D4">
        <w:rPr>
          <w:rFonts w:ascii="Arial" w:eastAsia="Times New Roman" w:hAnsi="Arial" w:cs="Arial"/>
          <w:b/>
          <w:bCs/>
          <w:color w:val="00AFF0"/>
          <w:sz w:val="26"/>
          <w:szCs w:val="26"/>
          <w:lang w:val="ru-RU"/>
        </w:rPr>
        <w:t>Пошаговое руководство</w:t>
      </w:r>
    </w:p>
    <w:p w:rsidR="00C668D4" w:rsidRPr="00C668D4" w:rsidRDefault="00C668D4" w:rsidP="00C668D4">
      <w:pPr>
        <w:numPr>
          <w:ilvl w:val="0"/>
          <w:numId w:val="1"/>
        </w:numPr>
        <w:spacing w:after="30" w:line="270" w:lineRule="atLeast"/>
        <w:ind w:left="0"/>
        <w:rPr>
          <w:rFonts w:ascii="Arial" w:eastAsia="Times New Roman" w:hAnsi="Arial" w:cs="Arial"/>
          <w:color w:val="141414"/>
          <w:sz w:val="18"/>
          <w:szCs w:val="18"/>
        </w:rPr>
      </w:pPr>
      <w:r w:rsidRPr="00C668D4">
        <w:rPr>
          <w:rFonts w:ascii="Arial" w:eastAsia="Times New Roman" w:hAnsi="Arial" w:cs="Arial"/>
          <w:color w:val="141414"/>
          <w:sz w:val="18"/>
          <w:szCs w:val="18"/>
          <w:lang w:val="ru-RU"/>
        </w:rPr>
        <w:t>Складываем лист по диагонали и разворачиваем. Складываем по второй диагонали и оставляем сложенным в виде треугольника</w:t>
      </w:r>
      <w:proofErr w:type="gramStart"/>
      <w:r w:rsidRPr="00C668D4">
        <w:rPr>
          <w:rFonts w:ascii="Arial" w:eastAsia="Times New Roman" w:hAnsi="Arial" w:cs="Arial"/>
          <w:color w:val="141414"/>
          <w:sz w:val="18"/>
          <w:szCs w:val="18"/>
          <w:lang w:val="ru-RU"/>
        </w:rPr>
        <w:t>.</w:t>
      </w:r>
      <w:proofErr w:type="gramEnd"/>
      <w:r w:rsidRPr="00C668D4">
        <w:rPr>
          <w:rFonts w:ascii="Arial" w:eastAsia="Times New Roman" w:hAnsi="Arial" w:cs="Arial"/>
          <w:color w:val="141414"/>
          <w:sz w:val="18"/>
          <w:szCs w:val="18"/>
          <w:lang w:val="ru-RU"/>
        </w:rPr>
        <w:t xml:space="preserve"> </w:t>
      </w:r>
      <w:r w:rsidRPr="00C668D4">
        <w:rPr>
          <w:rFonts w:ascii="Arial" w:eastAsia="Times New Roman" w:hAnsi="Arial" w:cs="Arial"/>
          <w:color w:val="141414"/>
          <w:sz w:val="18"/>
          <w:szCs w:val="18"/>
        </w:rPr>
        <w:t>(</w:t>
      </w:r>
      <w:proofErr w:type="spellStart"/>
      <w:proofErr w:type="gramStart"/>
      <w:r w:rsidRPr="00C668D4">
        <w:rPr>
          <w:rFonts w:ascii="Arial" w:eastAsia="Times New Roman" w:hAnsi="Arial" w:cs="Arial"/>
          <w:color w:val="141414"/>
          <w:sz w:val="18"/>
          <w:szCs w:val="18"/>
        </w:rPr>
        <w:t>у</w:t>
      </w:r>
      <w:proofErr w:type="gramEnd"/>
      <w:r w:rsidRPr="00C668D4">
        <w:rPr>
          <w:rFonts w:ascii="Arial" w:eastAsia="Times New Roman" w:hAnsi="Arial" w:cs="Arial"/>
          <w:color w:val="141414"/>
          <w:sz w:val="18"/>
          <w:szCs w:val="18"/>
        </w:rPr>
        <w:t>глом</w:t>
      </w:r>
      <w:proofErr w:type="spellEnd"/>
      <w:r w:rsidRPr="00C668D4">
        <w:rPr>
          <w:rFonts w:ascii="Arial" w:eastAsia="Times New Roman" w:hAnsi="Arial" w:cs="Arial"/>
          <w:color w:val="141414"/>
          <w:sz w:val="18"/>
          <w:szCs w:val="18"/>
        </w:rPr>
        <w:t xml:space="preserve"> </w:t>
      </w:r>
      <w:proofErr w:type="spellStart"/>
      <w:r w:rsidRPr="00C668D4">
        <w:rPr>
          <w:rFonts w:ascii="Arial" w:eastAsia="Times New Roman" w:hAnsi="Arial" w:cs="Arial"/>
          <w:color w:val="141414"/>
          <w:sz w:val="18"/>
          <w:szCs w:val="18"/>
        </w:rPr>
        <w:t>вверх</w:t>
      </w:r>
      <w:proofErr w:type="spellEnd"/>
      <w:r w:rsidRPr="00C668D4">
        <w:rPr>
          <w:rFonts w:ascii="Arial" w:eastAsia="Times New Roman" w:hAnsi="Arial" w:cs="Arial"/>
          <w:color w:val="141414"/>
          <w:sz w:val="18"/>
          <w:szCs w:val="18"/>
        </w:rPr>
        <w:t>)</w:t>
      </w:r>
    </w:p>
    <w:tbl>
      <w:tblPr>
        <w:tblW w:w="47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2"/>
        <w:gridCol w:w="4603"/>
      </w:tblGrid>
      <w:tr w:rsidR="00C668D4" w:rsidRPr="00C668D4" w:rsidTr="00C668D4">
        <w:trPr>
          <w:tblCellSpacing w:w="0" w:type="dxa"/>
        </w:trPr>
        <w:tc>
          <w:tcPr>
            <w:tcW w:w="2500" w:type="pct"/>
            <w:hideMark/>
          </w:tcPr>
          <w:p w:rsidR="00C668D4" w:rsidRPr="00C668D4" w:rsidRDefault="00C668D4" w:rsidP="00C6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8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0594516" wp14:editId="5BBC3628">
                  <wp:extent cx="1900555" cy="1900555"/>
                  <wp:effectExtent l="0" t="0" r="4445" b="4445"/>
                  <wp:docPr id="3" name="Рисунок 3" descr="Открытка к новому год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Открытка к новому год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190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C668D4" w:rsidRPr="00C668D4" w:rsidRDefault="00C668D4" w:rsidP="00C6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8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288221A" wp14:editId="3B90E3F0">
                  <wp:extent cx="1900555" cy="1900555"/>
                  <wp:effectExtent l="0" t="0" r="4445" b="4445"/>
                  <wp:docPr id="4" name="Рисунок 4" descr="Открытка к новому год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Открытка к новому год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190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68D4" w:rsidRPr="00C668D4" w:rsidRDefault="00C668D4" w:rsidP="00C668D4">
      <w:pPr>
        <w:numPr>
          <w:ilvl w:val="0"/>
          <w:numId w:val="1"/>
        </w:numPr>
        <w:spacing w:after="30" w:line="270" w:lineRule="atLeast"/>
        <w:ind w:left="0"/>
        <w:rPr>
          <w:rFonts w:ascii="Arial" w:eastAsia="Times New Roman" w:hAnsi="Arial" w:cs="Arial"/>
          <w:color w:val="141414"/>
          <w:sz w:val="18"/>
          <w:szCs w:val="18"/>
        </w:rPr>
      </w:pPr>
      <w:proofErr w:type="spellStart"/>
      <w:r w:rsidRPr="00C668D4">
        <w:rPr>
          <w:rFonts w:ascii="Arial" w:eastAsia="Times New Roman" w:hAnsi="Arial" w:cs="Arial"/>
          <w:color w:val="141414"/>
          <w:sz w:val="18"/>
          <w:szCs w:val="18"/>
        </w:rPr>
        <w:t>Заворачиваем</w:t>
      </w:r>
      <w:proofErr w:type="spellEnd"/>
      <w:r w:rsidRPr="00C668D4">
        <w:rPr>
          <w:rFonts w:ascii="Arial" w:eastAsia="Times New Roman" w:hAnsi="Arial" w:cs="Arial"/>
          <w:color w:val="141414"/>
          <w:sz w:val="18"/>
          <w:szCs w:val="18"/>
        </w:rPr>
        <w:t xml:space="preserve"> </w:t>
      </w:r>
      <w:proofErr w:type="spellStart"/>
      <w:r w:rsidRPr="00C668D4">
        <w:rPr>
          <w:rFonts w:ascii="Arial" w:eastAsia="Times New Roman" w:hAnsi="Arial" w:cs="Arial"/>
          <w:color w:val="141414"/>
          <w:sz w:val="18"/>
          <w:szCs w:val="18"/>
        </w:rPr>
        <w:t>правый</w:t>
      </w:r>
      <w:proofErr w:type="spellEnd"/>
      <w:r w:rsidRPr="00C668D4">
        <w:rPr>
          <w:rFonts w:ascii="Arial" w:eastAsia="Times New Roman" w:hAnsi="Arial" w:cs="Arial"/>
          <w:color w:val="141414"/>
          <w:sz w:val="18"/>
          <w:szCs w:val="18"/>
        </w:rPr>
        <w:t xml:space="preserve"> </w:t>
      </w:r>
      <w:proofErr w:type="spellStart"/>
      <w:r w:rsidRPr="00C668D4">
        <w:rPr>
          <w:rFonts w:ascii="Arial" w:eastAsia="Times New Roman" w:hAnsi="Arial" w:cs="Arial"/>
          <w:color w:val="141414"/>
          <w:sz w:val="18"/>
          <w:szCs w:val="18"/>
        </w:rPr>
        <w:t>угол</w:t>
      </w:r>
      <w:proofErr w:type="spellEnd"/>
      <w:r w:rsidRPr="00C668D4">
        <w:rPr>
          <w:rFonts w:ascii="Arial" w:eastAsia="Times New Roman" w:hAnsi="Arial" w:cs="Arial"/>
          <w:color w:val="141414"/>
          <w:sz w:val="18"/>
          <w:szCs w:val="18"/>
        </w:rPr>
        <w:t xml:space="preserve"> </w:t>
      </w:r>
      <w:proofErr w:type="spellStart"/>
      <w:r w:rsidRPr="00C668D4">
        <w:rPr>
          <w:rFonts w:ascii="Arial" w:eastAsia="Times New Roman" w:hAnsi="Arial" w:cs="Arial"/>
          <w:color w:val="141414"/>
          <w:sz w:val="18"/>
          <w:szCs w:val="18"/>
        </w:rPr>
        <w:t>наверх</w:t>
      </w:r>
      <w:proofErr w:type="spellEnd"/>
      <w:r w:rsidRPr="00C668D4">
        <w:rPr>
          <w:rFonts w:ascii="Arial" w:eastAsia="Times New Roman" w:hAnsi="Arial" w:cs="Arial"/>
          <w:color w:val="141414"/>
          <w:sz w:val="18"/>
          <w:szCs w:val="18"/>
        </w:rPr>
        <w:t>.</w:t>
      </w:r>
    </w:p>
    <w:tbl>
      <w:tblPr>
        <w:tblW w:w="47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2"/>
        <w:gridCol w:w="4603"/>
      </w:tblGrid>
      <w:tr w:rsidR="00C668D4" w:rsidRPr="00C668D4" w:rsidTr="00C668D4">
        <w:trPr>
          <w:tblCellSpacing w:w="0" w:type="dxa"/>
        </w:trPr>
        <w:tc>
          <w:tcPr>
            <w:tcW w:w="2500" w:type="pct"/>
            <w:hideMark/>
          </w:tcPr>
          <w:p w:rsidR="00C668D4" w:rsidRPr="00C668D4" w:rsidRDefault="00C668D4" w:rsidP="00C6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8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7B05002" wp14:editId="61FA1273">
                  <wp:extent cx="1900555" cy="1900555"/>
                  <wp:effectExtent l="0" t="0" r="4445" b="4445"/>
                  <wp:docPr id="5" name="Рисунок 5" descr="Открытка к новому год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Открытка к новому год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190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C668D4" w:rsidRPr="00C668D4" w:rsidRDefault="00C668D4" w:rsidP="00C6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8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82E126B" wp14:editId="4A8592B3">
                  <wp:extent cx="1900555" cy="1900555"/>
                  <wp:effectExtent l="0" t="0" r="4445" b="4445"/>
                  <wp:docPr id="6" name="Рисунок 6" descr="Открытка к новому год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Открытка к новому год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190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68D4" w:rsidRPr="00C668D4" w:rsidRDefault="00C668D4" w:rsidP="00C668D4">
      <w:pPr>
        <w:numPr>
          <w:ilvl w:val="0"/>
          <w:numId w:val="1"/>
        </w:numPr>
        <w:spacing w:after="30" w:line="270" w:lineRule="atLeast"/>
        <w:ind w:left="0"/>
        <w:rPr>
          <w:rFonts w:ascii="Arial" w:eastAsia="Times New Roman" w:hAnsi="Arial" w:cs="Arial"/>
          <w:color w:val="141414"/>
          <w:sz w:val="18"/>
          <w:szCs w:val="18"/>
        </w:rPr>
      </w:pPr>
      <w:r w:rsidRPr="00C668D4">
        <w:rPr>
          <w:rFonts w:ascii="Arial" w:eastAsia="Times New Roman" w:hAnsi="Arial" w:cs="Arial"/>
          <w:color w:val="141414"/>
          <w:sz w:val="18"/>
          <w:szCs w:val="18"/>
          <w:lang w:val="ru-RU"/>
        </w:rPr>
        <w:t xml:space="preserve">Переворачиваем модель. И повторяем процедуру с правым нижним углом. </w:t>
      </w:r>
      <w:proofErr w:type="spellStart"/>
      <w:r w:rsidRPr="00C668D4">
        <w:rPr>
          <w:rFonts w:ascii="Arial" w:eastAsia="Times New Roman" w:hAnsi="Arial" w:cs="Arial"/>
          <w:color w:val="141414"/>
          <w:sz w:val="18"/>
          <w:szCs w:val="18"/>
        </w:rPr>
        <w:t>Следующим</w:t>
      </w:r>
      <w:proofErr w:type="spellEnd"/>
      <w:r w:rsidRPr="00C668D4">
        <w:rPr>
          <w:rFonts w:ascii="Arial" w:eastAsia="Times New Roman" w:hAnsi="Arial" w:cs="Arial"/>
          <w:color w:val="141414"/>
          <w:sz w:val="18"/>
          <w:szCs w:val="18"/>
        </w:rPr>
        <w:t xml:space="preserve"> </w:t>
      </w:r>
      <w:proofErr w:type="spellStart"/>
      <w:r w:rsidRPr="00C668D4">
        <w:rPr>
          <w:rFonts w:ascii="Arial" w:eastAsia="Times New Roman" w:hAnsi="Arial" w:cs="Arial"/>
          <w:color w:val="141414"/>
          <w:sz w:val="18"/>
          <w:szCs w:val="18"/>
        </w:rPr>
        <w:t>шагом</w:t>
      </w:r>
      <w:proofErr w:type="spellEnd"/>
      <w:r w:rsidRPr="00C668D4">
        <w:rPr>
          <w:rFonts w:ascii="Arial" w:eastAsia="Times New Roman" w:hAnsi="Arial" w:cs="Arial"/>
          <w:color w:val="141414"/>
          <w:sz w:val="18"/>
          <w:szCs w:val="18"/>
        </w:rPr>
        <w:t xml:space="preserve"> </w:t>
      </w:r>
      <w:proofErr w:type="spellStart"/>
      <w:r w:rsidRPr="00C668D4">
        <w:rPr>
          <w:rFonts w:ascii="Arial" w:eastAsia="Times New Roman" w:hAnsi="Arial" w:cs="Arial"/>
          <w:color w:val="141414"/>
          <w:sz w:val="18"/>
          <w:szCs w:val="18"/>
        </w:rPr>
        <w:t>складываем</w:t>
      </w:r>
      <w:proofErr w:type="spellEnd"/>
      <w:r w:rsidRPr="00C668D4">
        <w:rPr>
          <w:rFonts w:ascii="Arial" w:eastAsia="Times New Roman" w:hAnsi="Arial" w:cs="Arial"/>
          <w:color w:val="141414"/>
          <w:sz w:val="18"/>
          <w:szCs w:val="18"/>
        </w:rPr>
        <w:t xml:space="preserve"> </w:t>
      </w:r>
      <w:proofErr w:type="spellStart"/>
      <w:r w:rsidRPr="00C668D4">
        <w:rPr>
          <w:rFonts w:ascii="Arial" w:eastAsia="Times New Roman" w:hAnsi="Arial" w:cs="Arial"/>
          <w:color w:val="141414"/>
          <w:sz w:val="18"/>
          <w:szCs w:val="18"/>
        </w:rPr>
        <w:t>полученную</w:t>
      </w:r>
      <w:proofErr w:type="spellEnd"/>
      <w:r w:rsidRPr="00C668D4">
        <w:rPr>
          <w:rFonts w:ascii="Arial" w:eastAsia="Times New Roman" w:hAnsi="Arial" w:cs="Arial"/>
          <w:color w:val="141414"/>
          <w:sz w:val="18"/>
          <w:szCs w:val="18"/>
        </w:rPr>
        <w:t xml:space="preserve"> </w:t>
      </w:r>
      <w:proofErr w:type="spellStart"/>
      <w:r w:rsidRPr="00C668D4">
        <w:rPr>
          <w:rFonts w:ascii="Arial" w:eastAsia="Times New Roman" w:hAnsi="Arial" w:cs="Arial"/>
          <w:color w:val="141414"/>
          <w:sz w:val="18"/>
          <w:szCs w:val="18"/>
        </w:rPr>
        <w:t>фигуру</w:t>
      </w:r>
      <w:proofErr w:type="spellEnd"/>
      <w:r w:rsidRPr="00C668D4">
        <w:rPr>
          <w:rFonts w:ascii="Arial" w:eastAsia="Times New Roman" w:hAnsi="Arial" w:cs="Arial"/>
          <w:color w:val="141414"/>
          <w:sz w:val="18"/>
          <w:szCs w:val="18"/>
        </w:rPr>
        <w:t xml:space="preserve"> </w:t>
      </w:r>
      <w:proofErr w:type="spellStart"/>
      <w:r w:rsidRPr="00C668D4">
        <w:rPr>
          <w:rFonts w:ascii="Arial" w:eastAsia="Times New Roman" w:hAnsi="Arial" w:cs="Arial"/>
          <w:color w:val="141414"/>
          <w:sz w:val="18"/>
          <w:szCs w:val="18"/>
        </w:rPr>
        <w:t>пополам</w:t>
      </w:r>
      <w:proofErr w:type="spellEnd"/>
      <w:r w:rsidRPr="00C668D4">
        <w:rPr>
          <w:rFonts w:ascii="Arial" w:eastAsia="Times New Roman" w:hAnsi="Arial" w:cs="Arial"/>
          <w:color w:val="141414"/>
          <w:sz w:val="18"/>
          <w:szCs w:val="18"/>
        </w:rPr>
        <w:t xml:space="preserve"> </w:t>
      </w:r>
      <w:proofErr w:type="spellStart"/>
      <w:r w:rsidRPr="00C668D4">
        <w:rPr>
          <w:rFonts w:ascii="Arial" w:eastAsia="Times New Roman" w:hAnsi="Arial" w:cs="Arial"/>
          <w:color w:val="141414"/>
          <w:sz w:val="18"/>
          <w:szCs w:val="18"/>
        </w:rPr>
        <w:t>по</w:t>
      </w:r>
      <w:proofErr w:type="spellEnd"/>
      <w:r w:rsidRPr="00C668D4">
        <w:rPr>
          <w:rFonts w:ascii="Arial" w:eastAsia="Times New Roman" w:hAnsi="Arial" w:cs="Arial"/>
          <w:color w:val="141414"/>
          <w:sz w:val="18"/>
          <w:szCs w:val="18"/>
        </w:rPr>
        <w:t xml:space="preserve"> </w:t>
      </w:r>
      <w:proofErr w:type="spellStart"/>
      <w:r w:rsidRPr="00C668D4">
        <w:rPr>
          <w:rFonts w:ascii="Arial" w:eastAsia="Times New Roman" w:hAnsi="Arial" w:cs="Arial"/>
          <w:color w:val="141414"/>
          <w:sz w:val="18"/>
          <w:szCs w:val="18"/>
        </w:rPr>
        <w:t>вертикали</w:t>
      </w:r>
      <w:proofErr w:type="spellEnd"/>
      <w:r w:rsidRPr="00C668D4">
        <w:rPr>
          <w:rFonts w:ascii="Arial" w:eastAsia="Times New Roman" w:hAnsi="Arial" w:cs="Arial"/>
          <w:color w:val="141414"/>
          <w:sz w:val="18"/>
          <w:szCs w:val="18"/>
        </w:rPr>
        <w:t>.</w:t>
      </w:r>
    </w:p>
    <w:tbl>
      <w:tblPr>
        <w:tblW w:w="47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2"/>
        <w:gridCol w:w="4603"/>
      </w:tblGrid>
      <w:tr w:rsidR="00C668D4" w:rsidRPr="00C668D4" w:rsidTr="00C668D4">
        <w:trPr>
          <w:tblCellSpacing w:w="0" w:type="dxa"/>
        </w:trPr>
        <w:tc>
          <w:tcPr>
            <w:tcW w:w="2500" w:type="pct"/>
            <w:hideMark/>
          </w:tcPr>
          <w:p w:rsidR="00C668D4" w:rsidRPr="00C668D4" w:rsidRDefault="00C668D4" w:rsidP="00C6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8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6F069A6F" wp14:editId="6B5F79C6">
                  <wp:extent cx="1900555" cy="1900555"/>
                  <wp:effectExtent l="0" t="0" r="4445" b="4445"/>
                  <wp:docPr id="7" name="Рисунок 7" descr="http://www.babylessons.ru/wp-content/uploads/2009/12/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babylessons.ru/wp-content/uploads/2009/12/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190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C668D4" w:rsidRPr="00C668D4" w:rsidRDefault="00C668D4" w:rsidP="00C6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8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22FB0C4" wp14:editId="5A9D3807">
                  <wp:extent cx="1900555" cy="1900555"/>
                  <wp:effectExtent l="0" t="0" r="4445" b="4445"/>
                  <wp:docPr id="8" name="Рисунок 8" descr="http://www.babylessons.ru/wp-content/uploads/2009/12/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babylessons.ru/wp-content/uploads/2009/12/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190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68D4" w:rsidRPr="00C668D4" w:rsidRDefault="00C668D4" w:rsidP="00C668D4">
      <w:pPr>
        <w:numPr>
          <w:ilvl w:val="0"/>
          <w:numId w:val="1"/>
        </w:numPr>
        <w:spacing w:after="30" w:line="270" w:lineRule="atLeast"/>
        <w:ind w:left="0"/>
        <w:rPr>
          <w:rFonts w:ascii="Arial" w:eastAsia="Times New Roman" w:hAnsi="Arial" w:cs="Arial"/>
          <w:color w:val="141414"/>
          <w:sz w:val="18"/>
          <w:szCs w:val="18"/>
        </w:rPr>
      </w:pPr>
      <w:proofErr w:type="spellStart"/>
      <w:r w:rsidRPr="00C668D4">
        <w:rPr>
          <w:rFonts w:ascii="Arial" w:eastAsia="Times New Roman" w:hAnsi="Arial" w:cs="Arial"/>
          <w:color w:val="141414"/>
          <w:sz w:val="18"/>
          <w:szCs w:val="18"/>
        </w:rPr>
        <w:t>Рисуем</w:t>
      </w:r>
      <w:proofErr w:type="spellEnd"/>
      <w:r w:rsidRPr="00C668D4">
        <w:rPr>
          <w:rFonts w:ascii="Arial" w:eastAsia="Times New Roman" w:hAnsi="Arial" w:cs="Arial"/>
          <w:color w:val="141414"/>
          <w:sz w:val="18"/>
          <w:szCs w:val="18"/>
        </w:rPr>
        <w:t xml:space="preserve"> </w:t>
      </w:r>
      <w:proofErr w:type="spellStart"/>
      <w:r w:rsidRPr="00C668D4">
        <w:rPr>
          <w:rFonts w:ascii="Arial" w:eastAsia="Times New Roman" w:hAnsi="Arial" w:cs="Arial"/>
          <w:color w:val="141414"/>
          <w:sz w:val="18"/>
          <w:szCs w:val="18"/>
        </w:rPr>
        <w:t>узор</w:t>
      </w:r>
      <w:proofErr w:type="spellEnd"/>
      <w:r w:rsidRPr="00C668D4">
        <w:rPr>
          <w:rFonts w:ascii="Arial" w:eastAsia="Times New Roman" w:hAnsi="Arial" w:cs="Arial"/>
          <w:color w:val="141414"/>
          <w:sz w:val="18"/>
          <w:szCs w:val="18"/>
        </w:rPr>
        <w:t xml:space="preserve"> </w:t>
      </w:r>
      <w:proofErr w:type="spellStart"/>
      <w:r w:rsidRPr="00C668D4">
        <w:rPr>
          <w:rFonts w:ascii="Arial" w:eastAsia="Times New Roman" w:hAnsi="Arial" w:cs="Arial"/>
          <w:color w:val="141414"/>
          <w:sz w:val="18"/>
          <w:szCs w:val="18"/>
        </w:rPr>
        <w:t>для</w:t>
      </w:r>
      <w:proofErr w:type="spellEnd"/>
      <w:r w:rsidRPr="00C668D4">
        <w:rPr>
          <w:rFonts w:ascii="Arial" w:eastAsia="Times New Roman" w:hAnsi="Arial" w:cs="Arial"/>
          <w:color w:val="141414"/>
          <w:sz w:val="18"/>
          <w:szCs w:val="18"/>
        </w:rPr>
        <w:t xml:space="preserve"> </w:t>
      </w:r>
      <w:proofErr w:type="spellStart"/>
      <w:r w:rsidRPr="00C668D4">
        <w:rPr>
          <w:rFonts w:ascii="Arial" w:eastAsia="Times New Roman" w:hAnsi="Arial" w:cs="Arial"/>
          <w:color w:val="141414"/>
          <w:sz w:val="18"/>
          <w:szCs w:val="18"/>
        </w:rPr>
        <w:t>снежинки</w:t>
      </w:r>
      <w:proofErr w:type="spellEnd"/>
      <w:r w:rsidRPr="00C668D4">
        <w:rPr>
          <w:rFonts w:ascii="Arial" w:eastAsia="Times New Roman" w:hAnsi="Arial" w:cs="Arial"/>
          <w:color w:val="141414"/>
          <w:sz w:val="18"/>
          <w:szCs w:val="18"/>
        </w:rPr>
        <w:t>.</w:t>
      </w:r>
    </w:p>
    <w:tbl>
      <w:tblPr>
        <w:tblW w:w="47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5"/>
      </w:tblGrid>
      <w:tr w:rsidR="00C668D4" w:rsidRPr="00C668D4" w:rsidTr="00C668D4">
        <w:trPr>
          <w:tblCellSpacing w:w="0" w:type="dxa"/>
        </w:trPr>
        <w:tc>
          <w:tcPr>
            <w:tcW w:w="5000" w:type="pct"/>
            <w:hideMark/>
          </w:tcPr>
          <w:p w:rsidR="00C668D4" w:rsidRPr="00C668D4" w:rsidRDefault="00C668D4" w:rsidP="00C6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8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ACF00D5" wp14:editId="225FD63B">
                  <wp:extent cx="1900555" cy="1900555"/>
                  <wp:effectExtent l="0" t="0" r="4445" b="4445"/>
                  <wp:docPr id="9" name="Рисунок 9" descr="http://www.babylessons.ru/wp-content/uploads/2009/12/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babylessons.ru/wp-content/uploads/2009/12/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190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68D4" w:rsidRPr="00C668D4" w:rsidRDefault="00C668D4" w:rsidP="00C668D4">
      <w:pPr>
        <w:numPr>
          <w:ilvl w:val="0"/>
          <w:numId w:val="1"/>
        </w:numPr>
        <w:spacing w:after="30" w:line="270" w:lineRule="atLeast"/>
        <w:ind w:left="0"/>
        <w:rPr>
          <w:rFonts w:ascii="Arial" w:eastAsia="Times New Roman" w:hAnsi="Arial" w:cs="Arial"/>
          <w:color w:val="141414"/>
          <w:sz w:val="18"/>
          <w:szCs w:val="18"/>
          <w:lang w:val="ru-RU"/>
        </w:rPr>
      </w:pPr>
      <w:r w:rsidRPr="00C668D4">
        <w:rPr>
          <w:rFonts w:ascii="Arial" w:eastAsia="Times New Roman" w:hAnsi="Arial" w:cs="Arial"/>
          <w:color w:val="141414"/>
          <w:sz w:val="18"/>
          <w:szCs w:val="18"/>
          <w:lang w:val="ru-RU"/>
        </w:rPr>
        <w:t>В зависимости от рисунка получатся разные снежинки.</w:t>
      </w:r>
    </w:p>
    <w:tbl>
      <w:tblPr>
        <w:tblW w:w="475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5"/>
      </w:tblGrid>
      <w:tr w:rsidR="00C668D4" w:rsidRPr="00C668D4" w:rsidTr="00C668D4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C668D4" w:rsidRPr="00C668D4" w:rsidRDefault="00C668D4" w:rsidP="00C668D4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141414"/>
                <w:sz w:val="18"/>
                <w:szCs w:val="18"/>
              </w:rPr>
            </w:pPr>
            <w:r w:rsidRPr="00C668D4">
              <w:rPr>
                <w:rFonts w:ascii="Arial" w:eastAsia="Times New Roman" w:hAnsi="Arial" w:cs="Arial"/>
                <w:noProof/>
                <w:color w:val="141414"/>
                <w:sz w:val="18"/>
                <w:szCs w:val="18"/>
              </w:rPr>
              <w:drawing>
                <wp:inline distT="0" distB="0" distL="0" distR="0" wp14:anchorId="1C7CD22E" wp14:editId="7B97FD9B">
                  <wp:extent cx="1900555" cy="1900555"/>
                  <wp:effectExtent l="0" t="0" r="4445" b="4445"/>
                  <wp:docPr id="10" name="Рисунок 10" descr="http://www.babylessons.ru/wp-content/uploads/2009/12/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ww.babylessons.ru/wp-content/uploads/2009/12/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190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68D4" w:rsidRPr="00C668D4" w:rsidRDefault="00C668D4" w:rsidP="00C668D4">
      <w:pPr>
        <w:shd w:val="clear" w:color="auto" w:fill="FFFFFF"/>
        <w:spacing w:before="75" w:after="0" w:line="270" w:lineRule="atLeast"/>
        <w:jc w:val="center"/>
        <w:rPr>
          <w:rFonts w:ascii="Arial" w:eastAsia="Times New Roman" w:hAnsi="Arial" w:cs="Arial"/>
          <w:color w:val="141414"/>
          <w:sz w:val="18"/>
          <w:szCs w:val="18"/>
          <w:lang w:val="ru-RU"/>
        </w:rPr>
      </w:pPr>
      <w:r w:rsidRPr="00C668D4">
        <w:rPr>
          <w:rFonts w:ascii="Arial" w:eastAsia="Times New Roman" w:hAnsi="Arial" w:cs="Arial"/>
          <w:color w:val="141414"/>
          <w:sz w:val="18"/>
          <w:szCs w:val="18"/>
        </w:rPr>
        <w:t> </w:t>
      </w:r>
    </w:p>
    <w:p w:rsidR="00C668D4" w:rsidRPr="00C668D4" w:rsidRDefault="00C668D4" w:rsidP="00C668D4">
      <w:pPr>
        <w:shd w:val="clear" w:color="auto" w:fill="FFFFFF"/>
        <w:spacing w:before="75" w:after="0" w:line="270" w:lineRule="atLeast"/>
        <w:jc w:val="center"/>
        <w:rPr>
          <w:rFonts w:ascii="Arial" w:eastAsia="Times New Roman" w:hAnsi="Arial" w:cs="Arial"/>
          <w:color w:val="141414"/>
          <w:sz w:val="18"/>
          <w:szCs w:val="18"/>
          <w:lang w:val="ru-RU"/>
        </w:rPr>
      </w:pPr>
      <w:r w:rsidRPr="00C668D4">
        <w:rPr>
          <w:rFonts w:ascii="Arial" w:eastAsia="Times New Roman" w:hAnsi="Arial" w:cs="Arial"/>
          <w:color w:val="141414"/>
          <w:sz w:val="18"/>
          <w:szCs w:val="18"/>
        </w:rPr>
        <w:t> </w:t>
      </w:r>
    </w:p>
    <w:p w:rsidR="00C668D4" w:rsidRDefault="00C668D4" w:rsidP="00C668D4">
      <w:pPr>
        <w:shd w:val="clear" w:color="auto" w:fill="FFFFFF"/>
        <w:spacing w:before="75" w:after="0" w:line="270" w:lineRule="atLeast"/>
        <w:rPr>
          <w:rFonts w:ascii="Arial" w:eastAsia="Times New Roman" w:hAnsi="Arial" w:cs="Arial"/>
          <w:color w:val="141414"/>
          <w:sz w:val="18"/>
          <w:szCs w:val="18"/>
          <w:lang w:val="ru-RU"/>
        </w:rPr>
      </w:pPr>
      <w:r w:rsidRPr="00C668D4">
        <w:rPr>
          <w:rFonts w:ascii="Arial" w:eastAsia="Times New Roman" w:hAnsi="Arial" w:cs="Arial"/>
          <w:color w:val="141414"/>
          <w:sz w:val="18"/>
          <w:szCs w:val="18"/>
          <w:lang w:val="ru-RU"/>
        </w:rPr>
        <w:t xml:space="preserve">Такими снежинками можно оформить интерьер к Новому году, приклеить на окна или сделать новогоднюю </w:t>
      </w:r>
      <w:proofErr w:type="spellStart"/>
      <w:r w:rsidRPr="00C668D4">
        <w:rPr>
          <w:rFonts w:ascii="Arial" w:eastAsia="Times New Roman" w:hAnsi="Arial" w:cs="Arial"/>
          <w:color w:val="141414"/>
          <w:sz w:val="18"/>
          <w:szCs w:val="18"/>
        </w:rPr>
        <w:t>открытку</w:t>
      </w:r>
      <w:proofErr w:type="spellEnd"/>
      <w:r w:rsidRPr="00C668D4">
        <w:rPr>
          <w:rFonts w:ascii="Arial" w:eastAsia="Times New Roman" w:hAnsi="Arial" w:cs="Arial"/>
          <w:color w:val="141414"/>
          <w:sz w:val="18"/>
          <w:szCs w:val="18"/>
        </w:rPr>
        <w:t>.</w:t>
      </w:r>
    </w:p>
    <w:p w:rsidR="00E66009" w:rsidRDefault="00E66009" w:rsidP="00C668D4">
      <w:pPr>
        <w:shd w:val="clear" w:color="auto" w:fill="FFFFFF"/>
        <w:spacing w:before="75" w:after="0" w:line="270" w:lineRule="atLeast"/>
        <w:rPr>
          <w:rFonts w:ascii="Arial" w:eastAsia="Times New Roman" w:hAnsi="Arial" w:cs="Arial"/>
          <w:color w:val="141414"/>
          <w:sz w:val="18"/>
          <w:szCs w:val="18"/>
          <w:lang w:val="ru-RU"/>
        </w:rPr>
      </w:pPr>
    </w:p>
    <w:p w:rsidR="00E66009" w:rsidRDefault="00E66009" w:rsidP="00C668D4">
      <w:pPr>
        <w:shd w:val="clear" w:color="auto" w:fill="FFFFFF"/>
        <w:spacing w:before="75" w:after="0" w:line="270" w:lineRule="atLeast"/>
        <w:rPr>
          <w:rFonts w:ascii="Arial" w:eastAsia="Times New Roman" w:hAnsi="Arial" w:cs="Arial"/>
          <w:color w:val="141414"/>
          <w:sz w:val="18"/>
          <w:szCs w:val="18"/>
          <w:lang w:val="ru-RU"/>
        </w:rPr>
      </w:pPr>
    </w:p>
    <w:p w:rsidR="00E66009" w:rsidRDefault="00E66009" w:rsidP="00C668D4">
      <w:pPr>
        <w:shd w:val="clear" w:color="auto" w:fill="FFFFFF"/>
        <w:spacing w:before="75" w:after="0" w:line="270" w:lineRule="atLeast"/>
        <w:rPr>
          <w:rFonts w:ascii="Arial" w:eastAsia="Times New Roman" w:hAnsi="Arial" w:cs="Arial"/>
          <w:color w:val="141414"/>
          <w:sz w:val="18"/>
          <w:szCs w:val="18"/>
          <w:lang w:val="ru-RU"/>
        </w:rPr>
      </w:pPr>
    </w:p>
    <w:p w:rsidR="00E66009" w:rsidRPr="00C668D4" w:rsidRDefault="00E66009" w:rsidP="00C668D4">
      <w:pPr>
        <w:shd w:val="clear" w:color="auto" w:fill="FFFFFF"/>
        <w:spacing w:before="75" w:after="0" w:line="270" w:lineRule="atLeast"/>
        <w:rPr>
          <w:rFonts w:ascii="Arial" w:eastAsia="Times New Roman" w:hAnsi="Arial" w:cs="Arial"/>
          <w:color w:val="141414"/>
          <w:sz w:val="36"/>
          <w:szCs w:val="36"/>
          <w:lang w:val="ru-RU"/>
        </w:rPr>
      </w:pPr>
      <w:r w:rsidRPr="00E66009">
        <w:rPr>
          <w:rFonts w:ascii="Arial" w:eastAsia="Times New Roman" w:hAnsi="Arial" w:cs="Arial"/>
          <w:color w:val="141414"/>
          <w:sz w:val="36"/>
          <w:szCs w:val="36"/>
          <w:lang w:val="ru-RU"/>
        </w:rPr>
        <w:t>Молодцы</w:t>
      </w:r>
      <w:proofErr w:type="gramStart"/>
      <w:r w:rsidRPr="00E66009">
        <w:rPr>
          <w:rFonts w:ascii="Arial" w:eastAsia="Times New Roman" w:hAnsi="Arial" w:cs="Arial"/>
          <w:color w:val="141414"/>
          <w:sz w:val="36"/>
          <w:szCs w:val="36"/>
          <w:lang w:val="ru-RU"/>
        </w:rPr>
        <w:t xml:space="preserve"> !</w:t>
      </w:r>
      <w:proofErr w:type="gramEnd"/>
      <w:r>
        <w:rPr>
          <w:rFonts w:ascii="Arial" w:eastAsia="Times New Roman" w:hAnsi="Arial" w:cs="Arial"/>
          <w:color w:val="141414"/>
          <w:sz w:val="36"/>
          <w:szCs w:val="36"/>
          <w:lang w:val="ru-RU"/>
        </w:rPr>
        <w:t xml:space="preserve">       </w:t>
      </w:r>
      <w:r w:rsidRPr="00E66009">
        <w:rPr>
          <w:noProof/>
        </w:rPr>
        <w:t xml:space="preserve"> </w:t>
      </w:r>
      <w:r>
        <w:rPr>
          <w:noProof/>
        </w:rPr>
        <w:drawing>
          <wp:inline distT="0" distB="0" distL="0" distR="0" wp14:anchorId="3350827B" wp14:editId="32AA8419">
            <wp:extent cx="1153160" cy="691515"/>
            <wp:effectExtent l="0" t="0" r="8890" b="0"/>
            <wp:docPr id="11" name="Рисунок 11" descr="http://yoursmileys.ru/tsmile/christmas/t07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yoursmileys.ru/tsmile/christmas/t07027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t xml:space="preserve">                          </w:t>
      </w:r>
      <w:r>
        <w:rPr>
          <w:b/>
          <w:noProof/>
          <w:sz w:val="44"/>
          <w:szCs w:val="44"/>
        </w:rPr>
        <w:drawing>
          <wp:inline distT="0" distB="0" distL="0" distR="0" wp14:anchorId="0C87E647" wp14:editId="5499F7A0">
            <wp:extent cx="755387" cy="839468"/>
            <wp:effectExtent l="0" t="0" r="6985" b="0"/>
            <wp:docPr id="14" name="Рисунок 14" descr="C:\Users\Ирина\AppData\Local\Microsoft\Windows\Temporary Internet Files\Content.IE5\FHZMN5B8\Лъчът-и-Снежинката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AppData\Local\Microsoft\Windows\Temporary Internet Files\Content.IE5\FHZMN5B8\Лъчът-и-Снежинката[1]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87" cy="839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668D4" w:rsidRPr="00C668D4" w:rsidRDefault="00C668D4">
      <w:pPr>
        <w:jc w:val="center"/>
        <w:rPr>
          <w:b/>
          <w:sz w:val="44"/>
          <w:szCs w:val="44"/>
          <w:lang w:val="ru-RU"/>
        </w:rPr>
      </w:pPr>
    </w:p>
    <w:sectPr w:rsidR="00C668D4" w:rsidRPr="00C668D4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F46C0"/>
    <w:multiLevelType w:val="multilevel"/>
    <w:tmpl w:val="E12E3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8D4"/>
    <w:rsid w:val="00C668D4"/>
    <w:rsid w:val="00E66009"/>
    <w:rsid w:val="00F5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00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E6600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600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600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600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600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600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600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600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600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8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6600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E660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E660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E660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60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600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E6600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E6600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E6600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E66009"/>
    <w:rPr>
      <w:b/>
      <w:bCs/>
      <w:color w:val="943634" w:themeColor="accent2" w:themeShade="BF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E6600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E6600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8">
    <w:name w:val="Subtitle"/>
    <w:basedOn w:val="a"/>
    <w:next w:val="a"/>
    <w:link w:val="a9"/>
    <w:uiPriority w:val="11"/>
    <w:qFormat/>
    <w:rsid w:val="00E6600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E6600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a">
    <w:name w:val="Strong"/>
    <w:uiPriority w:val="22"/>
    <w:qFormat/>
    <w:rsid w:val="00E66009"/>
    <w:rPr>
      <w:b/>
      <w:bCs/>
      <w:spacing w:val="0"/>
    </w:rPr>
  </w:style>
  <w:style w:type="character" w:styleId="ab">
    <w:name w:val="Emphasis"/>
    <w:uiPriority w:val="20"/>
    <w:qFormat/>
    <w:rsid w:val="00E6600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c">
    <w:name w:val="No Spacing"/>
    <w:basedOn w:val="a"/>
    <w:uiPriority w:val="1"/>
    <w:qFormat/>
    <w:rsid w:val="00E66009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E6600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66009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E66009"/>
    <w:rPr>
      <w:color w:val="943634" w:themeColor="accent2" w:themeShade="BF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E6600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">
    <w:name w:val="Выделенная цитата Знак"/>
    <w:basedOn w:val="a0"/>
    <w:link w:val="ae"/>
    <w:uiPriority w:val="30"/>
    <w:rsid w:val="00E6600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0">
    <w:name w:val="Subtle Emphasis"/>
    <w:uiPriority w:val="19"/>
    <w:qFormat/>
    <w:rsid w:val="00E6600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1">
    <w:name w:val="Intense Emphasis"/>
    <w:uiPriority w:val="21"/>
    <w:qFormat/>
    <w:rsid w:val="00E6600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2">
    <w:name w:val="Subtle Reference"/>
    <w:uiPriority w:val="31"/>
    <w:qFormat/>
    <w:rsid w:val="00E66009"/>
    <w:rPr>
      <w:i/>
      <w:iCs/>
      <w:smallCaps/>
      <w:color w:val="C0504D" w:themeColor="accent2"/>
      <w:u w:color="C0504D" w:themeColor="accent2"/>
    </w:rPr>
  </w:style>
  <w:style w:type="character" w:styleId="af3">
    <w:name w:val="Intense Reference"/>
    <w:uiPriority w:val="32"/>
    <w:qFormat/>
    <w:rsid w:val="00E66009"/>
    <w:rPr>
      <w:b/>
      <w:bCs/>
      <w:i/>
      <w:iCs/>
      <w:smallCaps/>
      <w:color w:val="C0504D" w:themeColor="accent2"/>
      <w:u w:color="C0504D" w:themeColor="accent2"/>
    </w:rPr>
  </w:style>
  <w:style w:type="character" w:styleId="af4">
    <w:name w:val="Book Title"/>
    <w:uiPriority w:val="33"/>
    <w:qFormat/>
    <w:rsid w:val="00E6600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E66009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00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E6600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600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600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600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600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600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600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600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600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8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6600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E660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E660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E660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60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600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E6600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E6600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E6600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E66009"/>
    <w:rPr>
      <w:b/>
      <w:bCs/>
      <w:color w:val="943634" w:themeColor="accent2" w:themeShade="BF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E6600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E6600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8">
    <w:name w:val="Subtitle"/>
    <w:basedOn w:val="a"/>
    <w:next w:val="a"/>
    <w:link w:val="a9"/>
    <w:uiPriority w:val="11"/>
    <w:qFormat/>
    <w:rsid w:val="00E6600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E6600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a">
    <w:name w:val="Strong"/>
    <w:uiPriority w:val="22"/>
    <w:qFormat/>
    <w:rsid w:val="00E66009"/>
    <w:rPr>
      <w:b/>
      <w:bCs/>
      <w:spacing w:val="0"/>
    </w:rPr>
  </w:style>
  <w:style w:type="character" w:styleId="ab">
    <w:name w:val="Emphasis"/>
    <w:uiPriority w:val="20"/>
    <w:qFormat/>
    <w:rsid w:val="00E6600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c">
    <w:name w:val="No Spacing"/>
    <w:basedOn w:val="a"/>
    <w:uiPriority w:val="1"/>
    <w:qFormat/>
    <w:rsid w:val="00E66009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E6600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66009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E66009"/>
    <w:rPr>
      <w:color w:val="943634" w:themeColor="accent2" w:themeShade="BF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E6600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">
    <w:name w:val="Выделенная цитата Знак"/>
    <w:basedOn w:val="a0"/>
    <w:link w:val="ae"/>
    <w:uiPriority w:val="30"/>
    <w:rsid w:val="00E6600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0">
    <w:name w:val="Subtle Emphasis"/>
    <w:uiPriority w:val="19"/>
    <w:qFormat/>
    <w:rsid w:val="00E6600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1">
    <w:name w:val="Intense Emphasis"/>
    <w:uiPriority w:val="21"/>
    <w:qFormat/>
    <w:rsid w:val="00E6600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2">
    <w:name w:val="Subtle Reference"/>
    <w:uiPriority w:val="31"/>
    <w:qFormat/>
    <w:rsid w:val="00E66009"/>
    <w:rPr>
      <w:i/>
      <w:iCs/>
      <w:smallCaps/>
      <w:color w:val="C0504D" w:themeColor="accent2"/>
      <w:u w:color="C0504D" w:themeColor="accent2"/>
    </w:rPr>
  </w:style>
  <w:style w:type="character" w:styleId="af3">
    <w:name w:val="Intense Reference"/>
    <w:uiPriority w:val="32"/>
    <w:qFormat/>
    <w:rsid w:val="00E66009"/>
    <w:rPr>
      <w:b/>
      <w:bCs/>
      <w:i/>
      <w:iCs/>
      <w:smallCaps/>
      <w:color w:val="C0504D" w:themeColor="accent2"/>
      <w:u w:color="C0504D" w:themeColor="accent2"/>
    </w:rPr>
  </w:style>
  <w:style w:type="character" w:styleId="af4">
    <w:name w:val="Book Title"/>
    <w:uiPriority w:val="33"/>
    <w:qFormat/>
    <w:rsid w:val="00E6600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E66009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9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2015-12-13T05:33:00Z</dcterms:created>
  <dcterms:modified xsi:type="dcterms:W3CDTF">2015-12-13T05:51:00Z</dcterms:modified>
</cp:coreProperties>
</file>