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40E" w:rsidRDefault="00380E1C" w:rsidP="00380E1C">
      <w:pPr>
        <w:jc w:val="center"/>
        <w:rPr>
          <w:sz w:val="32"/>
          <w:szCs w:val="32"/>
        </w:rPr>
      </w:pPr>
      <w:r w:rsidRPr="00380E1C">
        <w:rPr>
          <w:sz w:val="32"/>
          <w:szCs w:val="32"/>
        </w:rPr>
        <w:t>Дидактические материалы для детей с правополушарным стилем мышления</w:t>
      </w:r>
      <w:r>
        <w:rPr>
          <w:sz w:val="32"/>
          <w:szCs w:val="32"/>
        </w:rPr>
        <w:t xml:space="preserve">. </w:t>
      </w:r>
    </w:p>
    <w:p w:rsidR="00380E1C" w:rsidRDefault="00380E1C" w:rsidP="00380E1C">
      <w:pPr>
        <w:jc w:val="center"/>
        <w:rPr>
          <w:sz w:val="32"/>
          <w:szCs w:val="32"/>
        </w:rPr>
      </w:pPr>
    </w:p>
    <w:p w:rsidR="00380E1C" w:rsidRDefault="00380E1C" w:rsidP="00380E1C">
      <w:pPr>
        <w:rPr>
          <w:sz w:val="32"/>
          <w:szCs w:val="32"/>
        </w:rPr>
      </w:pPr>
      <w:r>
        <w:rPr>
          <w:sz w:val="32"/>
          <w:szCs w:val="32"/>
        </w:rPr>
        <w:t>Для таких детей действия должны быть, на мой взгляд, проще, т. е в схемах,</w:t>
      </w:r>
      <w:r w:rsidR="008A48A0">
        <w:rPr>
          <w:sz w:val="32"/>
          <w:szCs w:val="32"/>
        </w:rPr>
        <w:t xml:space="preserve"> картинках, таблицах. Это будет на много </w:t>
      </w:r>
      <w:r>
        <w:rPr>
          <w:sz w:val="32"/>
          <w:szCs w:val="32"/>
        </w:rPr>
        <w:t>понятнее и доступнее</w:t>
      </w:r>
      <w:r w:rsidR="008A48A0">
        <w:rPr>
          <w:sz w:val="32"/>
          <w:szCs w:val="32"/>
        </w:rPr>
        <w:t xml:space="preserve"> им</w:t>
      </w:r>
      <w:r>
        <w:rPr>
          <w:sz w:val="32"/>
          <w:szCs w:val="32"/>
        </w:rPr>
        <w:t>. В большей степени это может связано с тем, что дети работают левой рукой.</w:t>
      </w:r>
    </w:p>
    <w:p w:rsidR="00380E1C" w:rsidRDefault="00380E1C" w:rsidP="00380E1C">
      <w:pPr>
        <w:rPr>
          <w:sz w:val="32"/>
          <w:szCs w:val="32"/>
        </w:rPr>
      </w:pPr>
      <w:r>
        <w:rPr>
          <w:sz w:val="32"/>
          <w:szCs w:val="32"/>
        </w:rPr>
        <w:t>План действий</w:t>
      </w:r>
      <w:bookmarkStart w:id="0" w:name="_GoBack"/>
      <w:bookmarkEnd w:id="0"/>
    </w:p>
    <w:p w:rsidR="00380E1C" w:rsidRDefault="00BB2B80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Создать в группе, где находятся дети с правополушарным стилем мышления приятную атмосферу, например, обогатить комнату, в которой находятся дети музыкой природы (пение птиц, шум моря и т. д)</w:t>
      </w:r>
    </w:p>
    <w:p w:rsidR="00BB2B80" w:rsidRDefault="00BB2B80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Придумать для детей с</w:t>
      </w:r>
      <w:r w:rsidR="000B755A">
        <w:rPr>
          <w:sz w:val="32"/>
          <w:szCs w:val="32"/>
        </w:rPr>
        <w:t>пециальную программу, а именно: провести викторины на тему «Зима»</w:t>
      </w:r>
    </w:p>
    <w:p w:rsidR="000B755A" w:rsidRDefault="000B755A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Изготовить с детьми новогоднее украшение, например, снежинку. Для этого понадобится: Цветная бумага, ножницы, клей, карандаши цветные, картон и блёстки.</w:t>
      </w:r>
    </w:p>
    <w:p w:rsidR="000B755A" w:rsidRDefault="000B755A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Устроить с детьми и их родителями чаепитие</w:t>
      </w:r>
    </w:p>
    <w:p w:rsidR="000B755A" w:rsidRPr="00BB2B80" w:rsidRDefault="000B755A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Показ детьми своих украшений.</w:t>
      </w:r>
    </w:p>
    <w:p w:rsidR="00380E1C" w:rsidRDefault="00380E1C" w:rsidP="00380E1C">
      <w:pPr>
        <w:rPr>
          <w:sz w:val="32"/>
          <w:szCs w:val="32"/>
        </w:rPr>
      </w:pPr>
    </w:p>
    <w:p w:rsidR="00380E1C" w:rsidRPr="00380E1C" w:rsidRDefault="008A48A0" w:rsidP="00380E1C">
      <w:pPr>
        <w:jc w:val="center"/>
        <w:rPr>
          <w:sz w:val="32"/>
          <w:szCs w:val="32"/>
        </w:rPr>
      </w:pPr>
      <w:r w:rsidRPr="008A48A0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53100" cy="5629275"/>
            <wp:effectExtent l="0" t="0" r="0" b="9525"/>
            <wp:docPr id="1" name="Рисунок 1" descr="C:\Users\User\Desktop\R-EeEVjUO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-EeEVjUOP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E1C" w:rsidRPr="0038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D5E58"/>
    <w:multiLevelType w:val="hybridMultilevel"/>
    <w:tmpl w:val="7D905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1C"/>
    <w:rsid w:val="000B755A"/>
    <w:rsid w:val="000F740E"/>
    <w:rsid w:val="00380E1C"/>
    <w:rsid w:val="008A48A0"/>
    <w:rsid w:val="00BB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F692C-A88F-4EE7-8C78-FD28A468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2015-02-18T03:47:00Z</dcterms:created>
  <dcterms:modified xsi:type="dcterms:W3CDTF">2015-02-26T04:03:00Z</dcterms:modified>
</cp:coreProperties>
</file>