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A5" w:rsidRPr="003E0A2B" w:rsidRDefault="004C6890" w:rsidP="00D12993">
      <w:pPr>
        <w:jc w:val="center"/>
        <w:rPr>
          <w:lang w:val="ru-RU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63pt;height:6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Памятка для родителей"/>
          </v:shape>
        </w:pict>
      </w:r>
    </w:p>
    <w:p w:rsidR="00D12993" w:rsidRPr="007A0C42" w:rsidRDefault="007A0C42" w:rsidP="007A0C42">
      <w:pPr>
        <w:jc w:val="center"/>
        <w:rPr>
          <w:rFonts w:ascii="Times New Roman" w:hAnsi="Times New Roman" w:cs="Times New Roman"/>
          <w:b/>
          <w:i/>
          <w:color w:val="FF0000"/>
          <w:sz w:val="24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22860</wp:posOffset>
            </wp:positionV>
            <wp:extent cx="2225675" cy="1657350"/>
            <wp:effectExtent l="38100" t="0" r="22225" b="495300"/>
            <wp:wrapSquare wrapText="bothSides"/>
            <wp:docPr id="1" name="Рисунок 0" descr="50520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520877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657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12993" w:rsidRPr="007A0C42">
        <w:rPr>
          <w:rFonts w:ascii="Times New Roman" w:hAnsi="Times New Roman" w:cs="Times New Roman"/>
          <w:b/>
          <w:i/>
          <w:color w:val="FF0000"/>
          <w:sz w:val="24"/>
          <w:lang w:val="ru-RU"/>
        </w:rPr>
        <w:t>Зимние травмы.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МЕРЫ ПРЕДОСТОРОЖНОСТИ:</w:t>
      </w:r>
    </w:p>
    <w:p w:rsidR="00D12993" w:rsidRPr="003E0A2B" w:rsidRDefault="007E502E" w:rsidP="007E502E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 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D12993" w:rsidRPr="003E0A2B" w:rsidRDefault="00D12993" w:rsidP="00A160BA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В гололёд надо быть осторожным, избегать скользких мест.</w:t>
      </w:r>
    </w:p>
    <w:p w:rsidR="00D12993" w:rsidRPr="003E0A2B" w:rsidRDefault="00D12993" w:rsidP="007E502E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ПОМОЩЬ  ПРИ  ТРАВМАХ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Главное, о чём следует помнить, - нельзя заниматься самолечением и оттягивать визит к врачу до последнего.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Растяжение связок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резкая боль при движении, припухлость, кровоподтёки.</w:t>
      </w:r>
    </w:p>
    <w:p w:rsidR="00D12993" w:rsidRPr="003E0A2B" w:rsidRDefault="007A0C42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 xml:space="preserve">Что делать?   Наложить повязку (эластичный бинт), обеспечив неподвижность сустава, и обратиться к врачу. Для уменьшения отёка можно </w:t>
      </w: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>наложить на больное место смоченную в холодной воде ткань или пузырь со льдом (но не более чем на 1-2 часа). Можно принять обезболивающее лекарство.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Вывих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сильная боль, отёк, неподвижность, изменение формы сустава.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 xml:space="preserve">Что делать?   Не старайтесь самостоятельно вправить вывихи, это может привести к болевому шоку у пострадавшего и дополнительным </w:t>
      </w:r>
      <w:r w:rsidR="007A0C4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повреждениям. Нужно обеспечить неподвижность и покой повреждённого сустава: руку подвесить на бинте, шарфе, ремне, на ногу наложить </w:t>
      </w:r>
      <w:r w:rsidRPr="003E0A2B">
        <w:rPr>
          <w:rFonts w:asciiTheme="minorHAnsi" w:hAnsiTheme="minorHAnsi" w:cstheme="minorHAnsi"/>
          <w:i/>
          <w:sz w:val="22"/>
          <w:szCs w:val="22"/>
        </w:rPr>
        <w:lastRenderedPageBreak/>
        <w:t>шину (например, плоские доски) или прибинтовать её к другой ноге. 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обезболивающее лекарство.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Перелом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Что делать? </w:t>
      </w:r>
      <w:r w:rsidRPr="003E0A2B">
        <w:rPr>
          <w:rFonts w:asciiTheme="minorHAnsi" w:hAnsiTheme="minorHAnsi" w:cstheme="minorHAnsi"/>
          <w:i/>
          <w:sz w:val="22"/>
          <w:szCs w:val="22"/>
        </w:rPr>
        <w:t>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Ушибы головы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частичная или полная потеря сознания, тошнота и рвота, замедление пульса, изменение давления.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Что делать?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3E0A2B" w:rsidRDefault="003E0A2B" w:rsidP="007A0C42">
      <w:pPr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p w:rsidR="003E0A2B" w:rsidRDefault="004C6890" w:rsidP="007A0C42">
      <w:pPr>
        <w:jc w:val="center"/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  <w:r w:rsidRPr="004C6890">
        <w:rPr>
          <w:rFonts w:ascii="Times New Roman" w:hAnsi="Times New Roman" w:cs="Times New Roman"/>
          <w:b/>
          <w:i/>
          <w:color w:val="FF0000"/>
          <w:szCs w:val="24"/>
          <w:lang w:val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339.75pt;height:8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Берегите своих детей!"/>
          </v:shape>
        </w:pict>
      </w:r>
    </w:p>
    <w:p w:rsidR="003E0A2B" w:rsidRDefault="003E0A2B" w:rsidP="007A0C42">
      <w:pPr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p w:rsidR="00D12993" w:rsidRPr="003E0A2B" w:rsidRDefault="00D12993" w:rsidP="00D12993">
      <w:pPr>
        <w:jc w:val="center"/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sectPr w:rsidR="00D12993" w:rsidRPr="003E0A2B" w:rsidSect="003E0A2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993"/>
    <w:rsid w:val="003E0A2B"/>
    <w:rsid w:val="004C6890"/>
    <w:rsid w:val="004F1BB9"/>
    <w:rsid w:val="00642F93"/>
    <w:rsid w:val="007A0C42"/>
    <w:rsid w:val="007E502E"/>
    <w:rsid w:val="008A4DBB"/>
    <w:rsid w:val="00A160BA"/>
    <w:rsid w:val="00A177E1"/>
    <w:rsid w:val="00D12993"/>
    <w:rsid w:val="00DA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93"/>
  </w:style>
  <w:style w:type="paragraph" w:styleId="1">
    <w:name w:val="heading 1"/>
    <w:basedOn w:val="a"/>
    <w:next w:val="a"/>
    <w:link w:val="10"/>
    <w:uiPriority w:val="9"/>
    <w:qFormat/>
    <w:rsid w:val="00D12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9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9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9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9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9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9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9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2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29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29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29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29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29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29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29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29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29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29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29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29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2993"/>
    <w:rPr>
      <w:b/>
      <w:bCs/>
    </w:rPr>
  </w:style>
  <w:style w:type="character" w:styleId="a9">
    <w:name w:val="Emphasis"/>
    <w:basedOn w:val="a0"/>
    <w:uiPriority w:val="20"/>
    <w:qFormat/>
    <w:rsid w:val="00D12993"/>
    <w:rPr>
      <w:i/>
      <w:iCs/>
    </w:rPr>
  </w:style>
  <w:style w:type="paragraph" w:styleId="aa">
    <w:name w:val="No Spacing"/>
    <w:uiPriority w:val="1"/>
    <w:qFormat/>
    <w:rsid w:val="00D129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29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29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29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29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299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29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299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299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299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29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299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1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2993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12993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32B6C-0031-46FD-AC0B-70AA74CD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5</cp:revision>
  <dcterms:created xsi:type="dcterms:W3CDTF">2015-11-21T14:05:00Z</dcterms:created>
  <dcterms:modified xsi:type="dcterms:W3CDTF">2015-11-21T14:59:00Z</dcterms:modified>
</cp:coreProperties>
</file>