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5E2" w:rsidRDefault="00FE55E2" w:rsidP="00FE55E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Беседа с детьми от лица Мюнхгаузена </w:t>
      </w:r>
    </w:p>
    <w:p w:rsidR="00FE55E2" w:rsidRDefault="00FE55E2" w:rsidP="00FE55E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«Герой или кумир?»</w:t>
      </w:r>
    </w:p>
    <w:p w:rsidR="00FE55E2" w:rsidRDefault="00FE55E2" w:rsidP="00FE55E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М: -Здравствуйте уважаемые Господа и Дамы!</w:t>
      </w:r>
    </w:p>
    <w:p w:rsidR="00FE55E2" w:rsidRDefault="00FE55E2" w:rsidP="00FE55E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Д: -Здравствуйте!</w:t>
      </w:r>
    </w:p>
    <w:p w:rsidR="00FE55E2" w:rsidRDefault="00FE55E2" w:rsidP="00FE55E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М: -Вы знаете кто я?</w:t>
      </w:r>
    </w:p>
    <w:p w:rsidR="00FE55E2" w:rsidRDefault="00FE55E2" w:rsidP="00FE55E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Д: -Неет…</w:t>
      </w:r>
    </w:p>
    <w:p w:rsidR="00FE55E2" w:rsidRDefault="00FE55E2" w:rsidP="00FE55E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М:-Я, барон Мюнхгаузен!</w:t>
      </w:r>
    </w:p>
    <w:p w:rsidR="00FE55E2" w:rsidRDefault="00FE55E2" w:rsidP="00FE5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Д:-Даа, вы</w:t>
      </w:r>
      <w:r>
        <w:rPr>
          <w:rFonts w:ascii="Times New Roman" w:hAnsi="Times New Roman" w:cs="Times New Roman"/>
          <w:sz w:val="28"/>
          <w:szCs w:val="28"/>
        </w:rPr>
        <w:t xml:space="preserve"> славитесь тем, что вы выдумывали о себе выдающие подвиги, но сами их не совершали.</w:t>
      </w:r>
    </w:p>
    <w:p w:rsidR="00FE55E2" w:rsidRDefault="00FE55E2" w:rsidP="00FE5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М:-Ребята…ребятааа, что вы такое говорите, я саамы настоящий герой…Хотите я вам докажу это?</w:t>
      </w:r>
    </w:p>
    <w:p w:rsidR="00FE55E2" w:rsidRDefault="00FE55E2" w:rsidP="00FE5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Д:-Дааа!</w:t>
      </w:r>
    </w:p>
    <w:p w:rsidR="00FE55E2" w:rsidRDefault="00FE55E2" w:rsidP="00FE55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М:-Сейчас я вам расскажу историю о том, как я помог своим друзьям англичанам! 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заявил генералу: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нужно мне ни орденов, ни чинов! Я помогаю вам по дружбе, бескорыстно. Просто потому, что я очень люблю англичан.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Спасибо тебе, дружище Мюнхгаузен! – сказал генерал, еще раз пожимая мне руки. – Помогай нам, пожалуйста, и дальше.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 большим удовольствием, – ответил я и похлопал старика по плечу. Я рад служить британскому народу.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 мне представился случай снова помочь моим друзьям англичанам.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переоделся испанским священником и, когда наступила ночь, прокрался в неприятельский лагерь.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Испанцы спали непробудным сном, и никто не увидел меня. Я тихонько принялся за работу: пошел туда, где стояли их страшные пушки, и быстро-быстро стал бросать эти пушки в море – одна за другой – подальше от берега.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оказалось не очень легко, потому что всех пушек было больше трехсот.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Покончив с пушками, я вытащил деревянные тачки, дрожки, повозки, телеги, какие только были в этом лагере, свалил их в одну кучу и поджег.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вспыхнули, как порох. Начался ужасный пожар.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Испанцы проснулись и в отчаянии стали бегать по лагерю. Они вообразили с перепугу, что ночью в их лагере побывало семь или восемь английских полков.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Они не могли себе представить, чтобы этот разгром мог произвести один человек.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Испанский главнокомандующий в ужасе пустился бежать и, не останавливаясь, бежал две недели, пока не добежал до Мадрида.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его войско пустилось за ним, не смея даже оглянуться назад. Таким образом, благодаря моей храбрости англичане окончательно сломили врага.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делали бы мы без Мюнхгаузена? – говорили они и, пожимая мне руки, называли меня спасителем английской армии.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Англичане были так благодарны мне за оказанную помощь, что пригласили меня в Лондон погостить. Я охотно поселился в Англии, не предвидя, какие приключения ожидают меня в этой стране.»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М:-Теперь вы не считаете, что я выдумщик? 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Д:-Нееет, это очень интересная и волнующий рассказ. А какие еще подвиги у вас были?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М:-Другое дело! У меня их было куча, но самый запоминающим подвигом  был такой: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боях я, конечно, отличался отчаянной храбростью и впереди всех налетал на врага.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после жаркого сражения с турками мы захватили неприятельскую крепость. Я первый ворвался в нее и, прогнав из крепости всех турок, подскакал к колодцу – напоить разгоряченного коня. Конь пил и никак не мог утолить свою жажду. Прошло несколько часов, а он все не отрывался от колодца. Что за чудо! Я был изумлен. Но вдруг позади меня послышался странный плеск.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посмотрел назад и от удивления чуть не свалился с седла.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Оказалось, что вся задняя часть моего коня была отрезана начисто и вода, которую он пил, свободно выливалась позади, не задерживаясь у него в животе! От этого за моей спиной образовалось обширное озеро. Я был ошеломлен. Что за странность?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вот прискакал ко мне один из моих солдат, и загадка мигом объяснилась.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я скакал за врагами и ворвался в ворота неприятельской крепости, турки как раз в эту минуту </w:t>
      </w:r>
      <w:r>
        <w:rPr>
          <w:rFonts w:ascii="Times New Roman" w:hAnsi="Times New Roman" w:cs="Times New Roman"/>
          <w:b/>
          <w:sz w:val="28"/>
          <w:szCs w:val="28"/>
        </w:rPr>
        <w:t xml:space="preserve">захлопнули эти ворота и отрезали заднюю половину моего коня. Словно разрубили его пополам! </w:t>
      </w:r>
      <w:r>
        <w:rPr>
          <w:rFonts w:ascii="Times New Roman" w:hAnsi="Times New Roman" w:cs="Times New Roman"/>
          <w:sz w:val="28"/>
          <w:szCs w:val="28"/>
        </w:rPr>
        <w:t>Эта задняя половина некоторое время оставалась неподалеку от ворот, брыкаясь и разгоняя турок ударами копыт, а затем ускакала на соседний луг.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Она там пасется и сейчас! – сообщил мне солдат.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Пасется? Не может быть!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Посмотрите сами.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помчался на передней половине коня по направлению к лугу. Там я действительно нашел заднюю половину коня. Она мирно паслась на зеленой поляне.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немедленно послал за военным врачом, и он, недолго думая, сшил обе половины моей лошади тонкими лавровыми прутьями, так как ниток у него под рукой не случилось.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 половины отлично срослись, а лавровые ветки пустили корни в теле моей лошади, и через месяц у меня над седлом образовалась беседка из лавровых ветвей.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Сидя в этой уютной беседке, я совершил немало удивительных подвигов».</w:t>
      </w:r>
    </w:p>
    <w:p w:rsidR="00FE55E2" w:rsidRDefault="00FE55E2" w:rsidP="00FE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Д:-Что за жуткая история, как конь может жить и скакать с одной половиной его тела? И лавровые ветки не могут пустить корни в теле! Вы не герой! 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М:-А кто же? 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Д:-Вы выдумщик! Герой – это тот человек, который совершал героические поступки! Помогает людям, своей жизнью рискует!!!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М:-Чтоо ж, вы молодцы!!!! Я рад, что вы знаете и понимаете кто такой герой!!!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М:-А каких героев вы знаете? 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Д:-Ветераны Великой Отечественной войны, Пожарники, Врачи, Герои РФ и многие другие!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М:-Вы большие молодцы, не поддались моим каверзным рассказам и вопросам, за это я поблагодарю вас сладкими «Подарками от барона Мюнхгаузена». Какие детишки умные в наше время, спасибо вам за приятное общение. Я уверен, эта встреча не последняя!!! У нас будет много различных тем для обсуждения. До скорой встречи!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Д:-До свидания!</w:t>
      </w:r>
    </w:p>
    <w:p w:rsidR="00FE55E2" w:rsidRDefault="00FE55E2" w:rsidP="00FE55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55E2" w:rsidRDefault="00FE55E2" w:rsidP="00FE55E2">
      <w:pPr>
        <w:rPr>
          <w:rFonts w:ascii="Times New Roman" w:hAnsi="Times New Roman" w:cs="Times New Roman"/>
          <w:sz w:val="28"/>
          <w:szCs w:val="24"/>
        </w:rPr>
      </w:pPr>
    </w:p>
    <w:p w:rsidR="00FE55E2" w:rsidRDefault="00FE55E2" w:rsidP="00FE55E2"/>
    <w:p w:rsidR="00FE55E2" w:rsidRDefault="00FE55E2" w:rsidP="00FE55E2"/>
    <w:p w:rsidR="00491A6A" w:rsidRDefault="00491A6A"/>
    <w:sectPr w:rsidR="00491A6A" w:rsidSect="001E4987">
      <w:pgSz w:w="11906" w:h="16838" w:code="9"/>
      <w:pgMar w:top="1134" w:right="850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E55E2"/>
    <w:rsid w:val="001E4987"/>
    <w:rsid w:val="00356A65"/>
    <w:rsid w:val="00491A6A"/>
    <w:rsid w:val="00BA200A"/>
    <w:rsid w:val="00FE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2015-12-05T13:34:00Z</dcterms:created>
  <dcterms:modified xsi:type="dcterms:W3CDTF">2015-12-05T13:34:00Z</dcterms:modified>
</cp:coreProperties>
</file>