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48" w:rsidRPr="0043234E" w:rsidRDefault="00112B48" w:rsidP="00112B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3234E">
        <w:rPr>
          <w:rFonts w:ascii="Times New Roman" w:hAnsi="Times New Roman" w:cs="Times New Roman"/>
          <w:sz w:val="28"/>
          <w:szCs w:val="28"/>
          <w:lang w:eastAsia="ru-RU"/>
        </w:rPr>
        <w:t>Прочитайте стихотворение:</w:t>
      </w:r>
    </w:p>
    <w:p w:rsidR="00112B48" w:rsidRPr="0043234E" w:rsidRDefault="00112B48" w:rsidP="00112B48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43234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"С чего начинается Родина"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0"/>
      </w:tblGrid>
      <w:tr w:rsidR="00112B48" w:rsidRPr="0043234E" w:rsidTr="00112B4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12B48" w:rsidRPr="0043234E" w:rsidRDefault="00112B48" w:rsidP="00112B4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чего начинается Родина?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картинки в твоем букваре,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хороших и верных товарищей,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Живущих в соседнем дворе.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А может, она начинается</w:t>
            </w:r>
            <w:proofErr w:type="gram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той песни, что пела нам мать,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того, что в любых испытаниях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У нас никому не отнять.</w:t>
            </w:r>
          </w:p>
          <w:p w:rsidR="00112B48" w:rsidRPr="0043234E" w:rsidRDefault="00112B48" w:rsidP="00112B4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чего начинается Родина?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заветной скамьи у ворот,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той самой березки, что во поле,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Под ветром склоняясь, растет.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А может, она начинается</w:t>
            </w:r>
            <w:proofErr w:type="gram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весенней запевки скворца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И с этой дороги проселочной,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Которой не видно конца.</w:t>
            </w:r>
          </w:p>
          <w:p w:rsidR="00112B48" w:rsidRPr="0043234E" w:rsidRDefault="00112B48" w:rsidP="00112B4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чего начинается Родина?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окошек горящих вдали,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 xml:space="preserve">Со старой отцовской </w:t>
            </w:r>
            <w:proofErr w:type="spell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буденновки</w:t>
            </w:r>
            <w:proofErr w:type="spell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Что где-то в шкафу мы нашли,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А может, она начинается</w:t>
            </w:r>
            <w:proofErr w:type="gram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 стука вагонных колес,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И с клятвы, которую в юности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Ты ей в своем сердце принес.</w:t>
            </w:r>
          </w:p>
        </w:tc>
      </w:tr>
    </w:tbl>
    <w:p w:rsidR="00112B48" w:rsidRPr="0043234E" w:rsidRDefault="00112B48">
      <w:pPr>
        <w:rPr>
          <w:rFonts w:ascii="Times New Roman" w:hAnsi="Times New Roman" w:cs="Times New Roman"/>
          <w:sz w:val="28"/>
          <w:szCs w:val="28"/>
        </w:rPr>
      </w:pPr>
    </w:p>
    <w:p w:rsidR="00112B48" w:rsidRPr="0043234E" w:rsidRDefault="003F2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иллюстрацию к этому стихотворению.</w:t>
      </w:r>
    </w:p>
    <w:sectPr w:rsidR="00112B48" w:rsidRPr="0043234E" w:rsidSect="00F3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FFA"/>
    <w:rsid w:val="00112B48"/>
    <w:rsid w:val="003B1CAD"/>
    <w:rsid w:val="003F21E7"/>
    <w:rsid w:val="0043234E"/>
    <w:rsid w:val="004F3703"/>
    <w:rsid w:val="00B52FFA"/>
    <w:rsid w:val="00E34EA1"/>
    <w:rsid w:val="00F3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D7"/>
  </w:style>
  <w:style w:type="paragraph" w:styleId="2">
    <w:name w:val="heading 2"/>
    <w:basedOn w:val="a"/>
    <w:link w:val="20"/>
    <w:uiPriority w:val="9"/>
    <w:qFormat/>
    <w:rsid w:val="00B52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52FFA"/>
  </w:style>
  <w:style w:type="character" w:customStyle="1" w:styleId="mw-editsection">
    <w:name w:val="mw-editsection"/>
    <w:basedOn w:val="a0"/>
    <w:rsid w:val="00B52FFA"/>
  </w:style>
  <w:style w:type="character" w:customStyle="1" w:styleId="mw-editsection-bracket">
    <w:name w:val="mw-editsection-bracket"/>
    <w:basedOn w:val="a0"/>
    <w:rsid w:val="00B52FFA"/>
  </w:style>
  <w:style w:type="character" w:styleId="a3">
    <w:name w:val="Hyperlink"/>
    <w:basedOn w:val="a0"/>
    <w:uiPriority w:val="99"/>
    <w:semiHidden/>
    <w:unhideWhenUsed/>
    <w:rsid w:val="00B52F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Норис-Сервис</dc:creator>
  <cp:keywords/>
  <dc:description/>
  <cp:lastModifiedBy>Норис-Сервис</cp:lastModifiedBy>
  <cp:revision>7</cp:revision>
  <dcterms:created xsi:type="dcterms:W3CDTF">2015-12-24T05:35:00Z</dcterms:created>
  <dcterms:modified xsi:type="dcterms:W3CDTF">2015-12-24T07:24:00Z</dcterms:modified>
</cp:coreProperties>
</file>