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1D1" w:rsidRDefault="000021D1" w:rsidP="000021D1">
      <w:pPr>
        <w:pStyle w:val="CM42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«Визитная карточка» проекта « Золотая осень».</w:t>
      </w:r>
    </w:p>
    <w:p w:rsidR="000021D1" w:rsidRDefault="000021D1" w:rsidP="000021D1">
      <w:pPr>
        <w:pStyle w:val="Default"/>
        <w:rPr>
          <w:rFonts w:ascii="Times New Roman" w:hAnsi="Times New Roman"/>
        </w:rPr>
      </w:pPr>
    </w:p>
    <w:tbl>
      <w:tblPr>
        <w:tblW w:w="10005" w:type="dxa"/>
        <w:tblLayout w:type="fixed"/>
        <w:tblLook w:val="04A0"/>
      </w:tblPr>
      <w:tblGrid>
        <w:gridCol w:w="3368"/>
        <w:gridCol w:w="708"/>
        <w:gridCol w:w="534"/>
        <w:gridCol w:w="2017"/>
        <w:gridCol w:w="3378"/>
      </w:tblGrid>
      <w:tr w:rsidR="000021D1" w:rsidTr="000021D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  <w:hideMark/>
          </w:tcPr>
          <w:p w:rsidR="000021D1" w:rsidRDefault="000021D1">
            <w:pPr>
              <w:pStyle w:val="Default1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0021D1" w:rsidTr="000021D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  <w:hideMark/>
          </w:tcPr>
          <w:p w:rsidR="000021D1" w:rsidRDefault="000021D1">
            <w:pPr>
              <w:pStyle w:val="Default1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имя,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hideMark/>
          </w:tcPr>
          <w:p w:rsidR="000021D1" w:rsidRDefault="000021D1">
            <w:pPr>
              <w:pStyle w:val="Default1"/>
              <w:jc w:val="both"/>
              <w:rPr>
                <w:rFonts w:ascii="Garamond" w:hAnsi="Garamond"/>
                <w:color w:val="auto"/>
              </w:rPr>
            </w:pPr>
            <w:proofErr w:type="spellStart"/>
            <w:r>
              <w:rPr>
                <w:rFonts w:ascii="Garamond" w:hAnsi="Garamond"/>
                <w:color w:val="auto"/>
              </w:rPr>
              <w:t>Сенькевич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Анастасия Андреевна.</w:t>
            </w:r>
          </w:p>
        </w:tc>
      </w:tr>
      <w:tr w:rsidR="000021D1" w:rsidTr="000021D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  <w:hideMark/>
          </w:tcPr>
          <w:p w:rsidR="000021D1" w:rsidRDefault="000021D1">
            <w:pPr>
              <w:pStyle w:val="Default1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hideMark/>
          </w:tcPr>
          <w:p w:rsidR="000021D1" w:rsidRDefault="000021D1">
            <w:pPr>
              <w:pStyle w:val="Default1"/>
              <w:jc w:val="both"/>
              <w:rPr>
                <w:rFonts w:ascii="Garamond" w:hAnsi="Garamond"/>
                <w:color w:val="auto"/>
              </w:rPr>
            </w:pPr>
            <w:proofErr w:type="gramStart"/>
            <w:r>
              <w:rPr>
                <w:rFonts w:ascii="Garamond" w:hAnsi="Garamond"/>
                <w:color w:val="auto"/>
              </w:rPr>
              <w:t>Свердловская</w:t>
            </w:r>
            <w:proofErr w:type="gramEnd"/>
            <w:r>
              <w:rPr>
                <w:rFonts w:ascii="Garamond" w:hAnsi="Garamond"/>
                <w:color w:val="auto"/>
              </w:rPr>
              <w:t xml:space="preserve"> обл. г. Серов</w:t>
            </w:r>
          </w:p>
        </w:tc>
      </w:tr>
      <w:tr w:rsidR="000021D1" w:rsidTr="000021D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  <w:hideMark/>
          </w:tcPr>
          <w:p w:rsidR="000021D1" w:rsidRDefault="000021D1">
            <w:pPr>
              <w:pStyle w:val="Default1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hideMark/>
          </w:tcPr>
          <w:p w:rsidR="000021D1" w:rsidRDefault="000021D1">
            <w:pPr>
              <w:pStyle w:val="a4"/>
              <w:ind w:left="34"/>
              <w:rPr>
                <w:lang w:val="ru-RU"/>
              </w:rPr>
            </w:pPr>
            <w:r>
              <w:rPr>
                <w:lang w:val="ru-RU"/>
              </w:rPr>
              <w:t>Министерство общего и профессионального образования</w:t>
            </w:r>
          </w:p>
          <w:p w:rsidR="000021D1" w:rsidRDefault="000021D1">
            <w:pPr>
              <w:pStyle w:val="a4"/>
              <w:ind w:left="34"/>
              <w:rPr>
                <w:lang w:val="ru-RU"/>
              </w:rPr>
            </w:pPr>
            <w:r>
              <w:rPr>
                <w:lang w:val="ru-RU"/>
              </w:rPr>
              <w:t>Свердловской области</w:t>
            </w:r>
          </w:p>
          <w:p w:rsidR="000021D1" w:rsidRDefault="000021D1">
            <w:pPr>
              <w:pStyle w:val="a4"/>
              <w:ind w:left="34"/>
              <w:rPr>
                <w:lang w:val="ru-RU"/>
              </w:rPr>
            </w:pPr>
            <w:r>
              <w:rPr>
                <w:lang w:val="ru-RU"/>
              </w:rPr>
              <w:t>государственное бюджетное образовательное учреждение</w:t>
            </w:r>
          </w:p>
          <w:p w:rsidR="000021D1" w:rsidRDefault="000021D1">
            <w:pPr>
              <w:pStyle w:val="a4"/>
              <w:ind w:left="34"/>
              <w:rPr>
                <w:lang w:val="ru-RU"/>
              </w:rPr>
            </w:pPr>
            <w:r>
              <w:rPr>
                <w:lang w:val="ru-RU"/>
              </w:rPr>
              <w:t>среднего профессионального образования Свердловской области</w:t>
            </w:r>
          </w:p>
          <w:p w:rsidR="000021D1" w:rsidRDefault="000021D1">
            <w:pPr>
              <w:pStyle w:val="a4"/>
              <w:ind w:left="34"/>
            </w:pPr>
            <w:r>
              <w:t>«</w:t>
            </w:r>
            <w:proofErr w:type="spellStart"/>
            <w:r>
              <w:t>Северный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t>педагогическийколледж</w:t>
            </w:r>
            <w:proofErr w:type="spellEnd"/>
            <w:r>
              <w:t>»</w:t>
            </w:r>
          </w:p>
        </w:tc>
      </w:tr>
      <w:tr w:rsidR="000021D1" w:rsidTr="000021D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nil"/>
            </w:tcBorders>
            <w:shd w:val="clear" w:color="auto" w:fill="211D1E"/>
            <w:vAlign w:val="center"/>
            <w:hideMark/>
          </w:tcPr>
          <w:p w:rsidR="000021D1" w:rsidRDefault="000021D1">
            <w:pPr>
              <w:pStyle w:val="Default1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Описание проекта</w:t>
            </w:r>
          </w:p>
        </w:tc>
      </w:tr>
      <w:tr w:rsidR="000021D1" w:rsidRPr="00D26615" w:rsidTr="000021D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  <w:hideMark/>
          </w:tcPr>
          <w:p w:rsidR="000021D1" w:rsidRDefault="000021D1">
            <w:pPr>
              <w:pStyle w:val="Default1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Название темы вашего учебного проекта</w:t>
            </w:r>
          </w:p>
        </w:tc>
      </w:tr>
      <w:tr w:rsidR="000021D1" w:rsidTr="000021D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  <w:hideMark/>
          </w:tcPr>
          <w:p w:rsidR="000021D1" w:rsidRDefault="000021D1">
            <w:pPr>
              <w:pStyle w:val="Default1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b/>
              </w:rPr>
              <w:t>« Золотая осень».</w:t>
            </w:r>
          </w:p>
        </w:tc>
      </w:tr>
      <w:tr w:rsidR="000021D1" w:rsidTr="000021D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  <w:hideMark/>
          </w:tcPr>
          <w:p w:rsidR="000021D1" w:rsidRDefault="000021D1">
            <w:pPr>
              <w:pStyle w:val="Default1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Краткое содержание проекта </w:t>
            </w:r>
          </w:p>
        </w:tc>
      </w:tr>
      <w:tr w:rsidR="000021D1" w:rsidRPr="00D26615" w:rsidTr="000021D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  <w:hideMark/>
          </w:tcPr>
          <w:p w:rsidR="000021D1" w:rsidRDefault="000021D1">
            <w:pPr>
              <w:pStyle w:val="Default1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Проект будет проводиться с детьми дошкольного возраста. В этом проекте будет задействованы дети, участвующие в конкурсах по углублению представления об изменения в природе, об овощах и фруктах - дарах природы. Вовлечь детей и поддерживать интерес в исследовательских работах – проведение опыта и наблюдение.</w:t>
            </w:r>
          </w:p>
        </w:tc>
      </w:tr>
      <w:tr w:rsidR="000021D1" w:rsidTr="000021D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  <w:hideMark/>
          </w:tcPr>
          <w:p w:rsidR="000021D1" w:rsidRDefault="000021D1">
            <w:pPr>
              <w:pStyle w:val="Default1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Возраст участников: </w:t>
            </w: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4 года</w:t>
            </w:r>
          </w:p>
        </w:tc>
      </w:tr>
      <w:tr w:rsidR="000021D1" w:rsidRPr="00D26615" w:rsidTr="000021D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  <w:hideMark/>
          </w:tcPr>
          <w:p w:rsidR="000021D1" w:rsidRDefault="000021D1">
            <w:pPr>
              <w:pStyle w:val="Default1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Проект рассчитан на детей старшего дошкольного возраста</w:t>
            </w:r>
          </w:p>
        </w:tc>
      </w:tr>
      <w:tr w:rsidR="000021D1" w:rsidTr="000021D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  <w:hideMark/>
          </w:tcPr>
          <w:p w:rsidR="000021D1" w:rsidRDefault="000021D1">
            <w:pPr>
              <w:pStyle w:val="Default1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0021D1" w:rsidRPr="00D26615" w:rsidTr="000021D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  <w:hideMark/>
          </w:tcPr>
          <w:p w:rsidR="000021D1" w:rsidRDefault="000021D1">
            <w:pPr>
              <w:pStyle w:val="Default1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1,5 часа с прерыванием на физкультурные минутки, гимнастику для глаз</w:t>
            </w:r>
          </w:p>
        </w:tc>
      </w:tr>
      <w:tr w:rsidR="000021D1" w:rsidTr="000021D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  <w:hideMark/>
          </w:tcPr>
          <w:p w:rsidR="000021D1" w:rsidRDefault="000021D1">
            <w:pPr>
              <w:pStyle w:val="Default1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Планируемые результаты обучения</w:t>
            </w:r>
          </w:p>
        </w:tc>
      </w:tr>
      <w:tr w:rsidR="000021D1" w:rsidRPr="00D26615" w:rsidTr="000021D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0021D1" w:rsidRDefault="000021D1" w:rsidP="00405E44">
            <w:pPr>
              <w:pStyle w:val="Default1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 xml:space="preserve">После завершения проекта учащиеся узнают </w:t>
            </w:r>
            <w:r w:rsidR="00405E44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об изменениях в природе, об овощах и фруктах - дарах природы.</w:t>
            </w:r>
          </w:p>
        </w:tc>
      </w:tr>
      <w:tr w:rsidR="000021D1" w:rsidTr="000021D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  <w:hideMark/>
          </w:tcPr>
          <w:p w:rsidR="000021D1" w:rsidRDefault="000021D1">
            <w:pPr>
              <w:pStyle w:val="Default1"/>
              <w:jc w:val="both"/>
              <w:rPr>
                <w:rFonts w:ascii="Garamond" w:hAnsi="Garamond"/>
                <w:color w:val="auto"/>
              </w:rPr>
            </w:pPr>
            <w:proofErr w:type="spellStart"/>
            <w:r>
              <w:rPr>
                <w:rFonts w:ascii="Garamond" w:hAnsi="Garamond"/>
                <w:color w:val="auto"/>
              </w:rPr>
              <w:t>Целеполагание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проекта: </w:t>
            </w:r>
          </w:p>
        </w:tc>
      </w:tr>
      <w:tr w:rsidR="000021D1" w:rsidRPr="00D26615" w:rsidTr="000021D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  <w:hideMark/>
          </w:tcPr>
          <w:p w:rsidR="00405E44" w:rsidRDefault="00405E44" w:rsidP="00405E44">
            <w:pPr>
              <w:pStyle w:val="a3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Цель: создание условий для развития познавательных и творческих способностей детей в процессе разработки проекта «Золотая осень».</w:t>
            </w:r>
          </w:p>
          <w:p w:rsidR="00405E44" w:rsidRDefault="00405E44" w:rsidP="00405E44">
            <w:pPr>
              <w:pStyle w:val="a3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Задачи: формировать представления об изменения в природе, об овощах и фруктах - дарах природы, вовлечь и поддерживать интерес детей в исследовательскую работу – проведение опытов и наблюдение.</w:t>
            </w:r>
          </w:p>
          <w:p w:rsidR="00405E44" w:rsidRDefault="00405E44" w:rsidP="00405E44">
            <w:pPr>
              <w:pStyle w:val="a3"/>
              <w:shd w:val="clear" w:color="auto" w:fill="FFFFFF"/>
              <w:spacing w:before="120" w:beforeAutospacing="0" w:after="120" w:afterAutospacing="0" w:line="336" w:lineRule="atLeast"/>
              <w:rPr>
                <w:rFonts w:ascii="Arial" w:hAnsi="Arial" w:cs="Arial"/>
                <w:color w:val="252525"/>
                <w:sz w:val="21"/>
                <w:szCs w:val="21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</w:rPr>
              <w:t>Гипотеза координатора: я считаю, что в ходе реализации проекта ʺ Золотая осеньʺ воспитанники научатся лучше воспринимать природу и заботиться о ней.</w:t>
            </w:r>
          </w:p>
          <w:p w:rsidR="000021D1" w:rsidRDefault="00405E44">
            <w:pPr>
              <w:pStyle w:val="Default1"/>
              <w:jc w:val="both"/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Цель воспитанников: изучение природного материала.</w:t>
            </w:r>
          </w:p>
          <w:p w:rsidR="00405E44" w:rsidRDefault="00405E44">
            <w:pPr>
              <w:pStyle w:val="Default1"/>
              <w:jc w:val="both"/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</w:pPr>
          </w:p>
          <w:p w:rsidR="00405E44" w:rsidRDefault="00405E44">
            <w:pPr>
              <w:pStyle w:val="Default1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Задачи воспитанников. Научиться определять изменение в природе, наблюдать и проводить опыты.</w:t>
            </w:r>
          </w:p>
        </w:tc>
      </w:tr>
      <w:tr w:rsidR="000021D1" w:rsidTr="000021D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  <w:hideMark/>
          </w:tcPr>
          <w:p w:rsidR="000021D1" w:rsidRDefault="000021D1">
            <w:pPr>
              <w:pStyle w:val="Default1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Основополагающий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vAlign w:val="center"/>
            <w:hideMark/>
          </w:tcPr>
          <w:p w:rsidR="000021D1" w:rsidRDefault="00405E44">
            <w:pPr>
              <w:pStyle w:val="Default1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Все золото блестит?</w:t>
            </w:r>
          </w:p>
        </w:tc>
      </w:tr>
      <w:tr w:rsidR="000021D1" w:rsidRPr="00D26615" w:rsidTr="000021D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  <w:hideMark/>
          </w:tcPr>
          <w:p w:rsidR="000021D1" w:rsidRDefault="000021D1">
            <w:pPr>
              <w:pStyle w:val="Default1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405E44" w:rsidRDefault="00405E44" w:rsidP="00405E44">
            <w:pPr>
              <w:pStyle w:val="Default1"/>
              <w:numPr>
                <w:ilvl w:val="0"/>
                <w:numId w:val="1"/>
              </w:numPr>
              <w:jc w:val="both"/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 xml:space="preserve">Зачем нам изучать природу? </w:t>
            </w:r>
          </w:p>
          <w:p w:rsidR="000021D1" w:rsidRDefault="00405E44" w:rsidP="00405E44">
            <w:pPr>
              <w:pStyle w:val="Default1"/>
              <w:numPr>
                <w:ilvl w:val="0"/>
                <w:numId w:val="1"/>
              </w:numPr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Как людям сохранить то, что нас создало и как уберечь её?</w:t>
            </w:r>
          </w:p>
        </w:tc>
      </w:tr>
      <w:tr w:rsidR="000021D1" w:rsidTr="000021D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  <w:hideMark/>
          </w:tcPr>
          <w:p w:rsidR="000021D1" w:rsidRDefault="000021D1">
            <w:pPr>
              <w:pStyle w:val="Default1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>План работы над проектом</w:t>
            </w:r>
          </w:p>
        </w:tc>
      </w:tr>
      <w:tr w:rsidR="000021D1" w:rsidTr="000021D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  <w:hideMark/>
          </w:tcPr>
          <w:p w:rsidR="000021D1" w:rsidRDefault="000021D1">
            <w:pPr>
              <w:pStyle w:val="Default1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  <w:hideMark/>
          </w:tcPr>
          <w:p w:rsidR="000021D1" w:rsidRDefault="000021D1">
            <w:pPr>
              <w:pStyle w:val="Default1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  <w:hideMark/>
          </w:tcPr>
          <w:p w:rsidR="000021D1" w:rsidRDefault="000021D1">
            <w:pPr>
              <w:pStyle w:val="Default1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0021D1" w:rsidRPr="00D26615" w:rsidTr="000021D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  <w:hideMark/>
          </w:tcPr>
          <w:p w:rsidR="000021D1" w:rsidRDefault="00405E44">
            <w:pPr>
              <w:pStyle w:val="Default1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Начиная проект, я ставлю перед собой задачу, которая состоит в том, чтобы подвести детей к выводам: о единстве и разнообразии природы, постоянных изменениях в природе и её развитии, связях и взаимосвязях между разными объектами природы, целесообразности взаимоотношений между живыми существами в природе, её рациональном использовании и охране.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  <w:hideMark/>
          </w:tcPr>
          <w:p w:rsidR="00405E44" w:rsidRPr="00405E44" w:rsidRDefault="00405E44" w:rsidP="00405E44">
            <w:pPr>
              <w:rPr>
                <w:lang w:val="ru-RU" w:eastAsia="ru-RU"/>
              </w:rPr>
            </w:pPr>
            <w:r w:rsidRPr="00405E44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ru-RU" w:eastAsia="ru-RU"/>
              </w:rPr>
              <w:t>* Проведение цикла занятий.</w:t>
            </w:r>
          </w:p>
          <w:p w:rsidR="00405E44" w:rsidRPr="00405E44" w:rsidRDefault="00405E44" w:rsidP="00405E44">
            <w:pPr>
              <w:pBdr>
                <w:top w:val="single" w:sz="6" w:space="12" w:color="DDDDDD"/>
                <w:left w:val="single" w:sz="6" w:space="12" w:color="DDDDDD"/>
                <w:bottom w:val="single" w:sz="6" w:space="12" w:color="DDDDDD"/>
                <w:right w:val="single" w:sz="6" w:space="12" w:color="DDDDDD"/>
              </w:pBdr>
              <w:shd w:val="clear" w:color="auto" w:fill="F9F9F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rPr>
                <w:rFonts w:ascii="Courier New" w:hAnsi="Courier New" w:cs="Courier New"/>
                <w:color w:val="000000"/>
                <w:sz w:val="21"/>
                <w:szCs w:val="21"/>
                <w:lang w:val="ru-RU" w:eastAsia="ru-RU"/>
              </w:rPr>
            </w:pPr>
            <w:r w:rsidRPr="00405E44">
              <w:rPr>
                <w:rFonts w:ascii="Courier New" w:hAnsi="Courier New" w:cs="Courier New"/>
                <w:color w:val="000000"/>
                <w:sz w:val="21"/>
                <w:szCs w:val="21"/>
                <w:lang w:val="ru-RU" w:eastAsia="ru-RU"/>
              </w:rPr>
              <w:t xml:space="preserve"> * Экскурсия в природу, прогулки.</w:t>
            </w:r>
          </w:p>
          <w:p w:rsidR="00405E44" w:rsidRPr="00405E44" w:rsidRDefault="00405E44" w:rsidP="00405E44">
            <w:pPr>
              <w:pBdr>
                <w:top w:val="single" w:sz="6" w:space="12" w:color="DDDDDD"/>
                <w:left w:val="single" w:sz="6" w:space="12" w:color="DDDDDD"/>
                <w:bottom w:val="single" w:sz="6" w:space="12" w:color="DDDDDD"/>
                <w:right w:val="single" w:sz="6" w:space="12" w:color="DDDDDD"/>
              </w:pBdr>
              <w:shd w:val="clear" w:color="auto" w:fill="F9F9F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rPr>
                <w:rFonts w:ascii="Courier New" w:hAnsi="Courier New" w:cs="Courier New"/>
                <w:color w:val="000000"/>
                <w:sz w:val="21"/>
                <w:szCs w:val="21"/>
                <w:lang w:val="ru-RU" w:eastAsia="ru-RU"/>
              </w:rPr>
            </w:pPr>
            <w:r w:rsidRPr="00405E44">
              <w:rPr>
                <w:rFonts w:ascii="Courier New" w:hAnsi="Courier New" w:cs="Courier New"/>
                <w:color w:val="000000"/>
                <w:sz w:val="21"/>
                <w:szCs w:val="21"/>
                <w:lang w:val="ru-RU" w:eastAsia="ru-RU"/>
              </w:rPr>
              <w:t xml:space="preserve"> * Сопутствующие беседы.</w:t>
            </w:r>
          </w:p>
          <w:p w:rsidR="00405E44" w:rsidRPr="00405E44" w:rsidRDefault="00405E44" w:rsidP="00405E44">
            <w:pPr>
              <w:pBdr>
                <w:top w:val="single" w:sz="6" w:space="12" w:color="DDDDDD"/>
                <w:left w:val="single" w:sz="6" w:space="12" w:color="DDDDDD"/>
                <w:bottom w:val="single" w:sz="6" w:space="12" w:color="DDDDDD"/>
                <w:right w:val="single" w:sz="6" w:space="12" w:color="DDDDDD"/>
              </w:pBdr>
              <w:shd w:val="clear" w:color="auto" w:fill="F9F9F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rPr>
                <w:rFonts w:ascii="Courier New" w:hAnsi="Courier New" w:cs="Courier New"/>
                <w:color w:val="000000"/>
                <w:sz w:val="21"/>
                <w:szCs w:val="21"/>
                <w:lang w:val="ru-RU" w:eastAsia="ru-RU"/>
              </w:rPr>
            </w:pPr>
            <w:r w:rsidRPr="00405E44">
              <w:rPr>
                <w:rFonts w:ascii="Courier New" w:hAnsi="Courier New" w:cs="Courier New"/>
                <w:color w:val="000000"/>
                <w:sz w:val="21"/>
                <w:szCs w:val="21"/>
                <w:lang w:val="ru-RU" w:eastAsia="ru-RU"/>
              </w:rPr>
              <w:t xml:space="preserve"> * Заучивание стихотворений, песен об осени</w:t>
            </w:r>
          </w:p>
          <w:p w:rsidR="00405E44" w:rsidRPr="00405E44" w:rsidRDefault="00405E44" w:rsidP="00405E44">
            <w:pPr>
              <w:pBdr>
                <w:top w:val="single" w:sz="6" w:space="12" w:color="DDDDDD"/>
                <w:left w:val="single" w:sz="6" w:space="12" w:color="DDDDDD"/>
                <w:bottom w:val="single" w:sz="6" w:space="12" w:color="DDDDDD"/>
                <w:right w:val="single" w:sz="6" w:space="12" w:color="DDDDDD"/>
              </w:pBdr>
              <w:shd w:val="clear" w:color="auto" w:fill="F9F9F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rPr>
                <w:rFonts w:ascii="Courier New" w:hAnsi="Courier New" w:cs="Courier New"/>
                <w:color w:val="000000"/>
                <w:sz w:val="21"/>
                <w:szCs w:val="21"/>
                <w:lang w:val="ru-RU" w:eastAsia="ru-RU"/>
              </w:rPr>
            </w:pPr>
            <w:r w:rsidRPr="00405E44">
              <w:rPr>
                <w:rFonts w:ascii="Courier New" w:hAnsi="Courier New" w:cs="Courier New"/>
                <w:color w:val="000000"/>
                <w:sz w:val="21"/>
                <w:szCs w:val="21"/>
                <w:lang w:val="ru-RU" w:eastAsia="ru-RU"/>
              </w:rPr>
              <w:t xml:space="preserve"> и её </w:t>
            </w:r>
            <w:proofErr w:type="gramStart"/>
            <w:r w:rsidRPr="00405E44">
              <w:rPr>
                <w:rFonts w:ascii="Courier New" w:hAnsi="Courier New" w:cs="Courier New"/>
                <w:color w:val="000000"/>
                <w:sz w:val="21"/>
                <w:szCs w:val="21"/>
                <w:lang w:val="ru-RU" w:eastAsia="ru-RU"/>
              </w:rPr>
              <w:t>приметах</w:t>
            </w:r>
            <w:proofErr w:type="gramEnd"/>
            <w:r w:rsidRPr="00405E44">
              <w:rPr>
                <w:rFonts w:ascii="Courier New" w:hAnsi="Courier New" w:cs="Courier New"/>
                <w:color w:val="000000"/>
                <w:sz w:val="21"/>
                <w:szCs w:val="21"/>
                <w:lang w:val="ru-RU" w:eastAsia="ru-RU"/>
              </w:rPr>
              <w:t>.</w:t>
            </w:r>
          </w:p>
          <w:p w:rsidR="00405E44" w:rsidRPr="00405E44" w:rsidRDefault="00405E44" w:rsidP="00405E44">
            <w:pPr>
              <w:pBdr>
                <w:top w:val="single" w:sz="6" w:space="12" w:color="DDDDDD"/>
                <w:left w:val="single" w:sz="6" w:space="12" w:color="DDDDDD"/>
                <w:bottom w:val="single" w:sz="6" w:space="12" w:color="DDDDDD"/>
                <w:right w:val="single" w:sz="6" w:space="12" w:color="DDDDDD"/>
              </w:pBdr>
              <w:shd w:val="clear" w:color="auto" w:fill="F9F9F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rPr>
                <w:rFonts w:ascii="Courier New" w:hAnsi="Courier New" w:cs="Courier New"/>
                <w:color w:val="000000"/>
                <w:sz w:val="21"/>
                <w:szCs w:val="21"/>
                <w:lang w:val="ru-RU" w:eastAsia="ru-RU"/>
              </w:rPr>
            </w:pPr>
            <w:r w:rsidRPr="00405E44">
              <w:rPr>
                <w:rFonts w:ascii="Courier New" w:hAnsi="Courier New" w:cs="Courier New"/>
                <w:color w:val="000000"/>
                <w:sz w:val="21"/>
                <w:szCs w:val="21"/>
                <w:lang w:val="ru-RU" w:eastAsia="ru-RU"/>
              </w:rPr>
              <w:t xml:space="preserve"> * Проведение подвижных игр.</w:t>
            </w:r>
          </w:p>
          <w:p w:rsidR="00405E44" w:rsidRPr="00405E44" w:rsidRDefault="00405E44" w:rsidP="00405E44">
            <w:pPr>
              <w:pBdr>
                <w:top w:val="single" w:sz="6" w:space="12" w:color="DDDDDD"/>
                <w:left w:val="single" w:sz="6" w:space="12" w:color="DDDDDD"/>
                <w:bottom w:val="single" w:sz="6" w:space="12" w:color="DDDDDD"/>
                <w:right w:val="single" w:sz="6" w:space="12" w:color="DDDDDD"/>
              </w:pBdr>
              <w:shd w:val="clear" w:color="auto" w:fill="F9F9F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rPr>
                <w:rFonts w:ascii="Courier New" w:hAnsi="Courier New" w:cs="Courier New"/>
                <w:color w:val="000000"/>
                <w:sz w:val="21"/>
                <w:szCs w:val="21"/>
                <w:lang w:val="ru-RU" w:eastAsia="ru-RU"/>
              </w:rPr>
            </w:pPr>
            <w:r w:rsidRPr="00405E44">
              <w:rPr>
                <w:rFonts w:ascii="Courier New" w:hAnsi="Courier New" w:cs="Courier New"/>
                <w:color w:val="000000"/>
                <w:sz w:val="21"/>
                <w:szCs w:val="21"/>
                <w:lang w:val="ru-RU" w:eastAsia="ru-RU"/>
              </w:rPr>
              <w:t xml:space="preserve"> * Консультация на тему »Грибы», для родителей.</w:t>
            </w:r>
          </w:p>
          <w:p w:rsidR="00405E44" w:rsidRPr="00405E44" w:rsidRDefault="00405E44" w:rsidP="00405E44">
            <w:pPr>
              <w:pBdr>
                <w:top w:val="single" w:sz="6" w:space="12" w:color="DDDDDD"/>
                <w:left w:val="single" w:sz="6" w:space="12" w:color="DDDDDD"/>
                <w:bottom w:val="single" w:sz="6" w:space="12" w:color="DDDDDD"/>
                <w:right w:val="single" w:sz="6" w:space="12" w:color="DDDDDD"/>
              </w:pBdr>
              <w:shd w:val="clear" w:color="auto" w:fill="F9F9F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rPr>
                <w:rFonts w:ascii="Courier New" w:hAnsi="Courier New" w:cs="Courier New"/>
                <w:color w:val="000000"/>
                <w:sz w:val="21"/>
                <w:szCs w:val="21"/>
                <w:lang w:val="ru-RU" w:eastAsia="ru-RU"/>
              </w:rPr>
            </w:pPr>
            <w:r w:rsidRPr="00405E44">
              <w:rPr>
                <w:rFonts w:ascii="Courier New" w:hAnsi="Courier New" w:cs="Courier New"/>
                <w:color w:val="000000"/>
                <w:sz w:val="21"/>
                <w:szCs w:val="21"/>
                <w:lang w:val="ru-RU" w:eastAsia="ru-RU"/>
              </w:rPr>
              <w:t xml:space="preserve"> * Изготовление осенних листьев с родителями.</w:t>
            </w:r>
          </w:p>
          <w:p w:rsidR="00405E44" w:rsidRPr="00405E44" w:rsidRDefault="00405E44" w:rsidP="00405E44">
            <w:pPr>
              <w:pBdr>
                <w:top w:val="single" w:sz="6" w:space="12" w:color="DDDDDD"/>
                <w:left w:val="single" w:sz="6" w:space="12" w:color="DDDDDD"/>
                <w:bottom w:val="single" w:sz="6" w:space="12" w:color="DDDDDD"/>
                <w:right w:val="single" w:sz="6" w:space="12" w:color="DDDDDD"/>
              </w:pBdr>
              <w:shd w:val="clear" w:color="auto" w:fill="F9F9F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rPr>
                <w:rFonts w:ascii="Courier New" w:hAnsi="Courier New" w:cs="Courier New"/>
                <w:color w:val="000000"/>
                <w:sz w:val="21"/>
                <w:szCs w:val="21"/>
                <w:lang w:val="ru-RU" w:eastAsia="ru-RU"/>
              </w:rPr>
            </w:pPr>
            <w:r w:rsidRPr="00405E44">
              <w:rPr>
                <w:rFonts w:ascii="Courier New" w:hAnsi="Courier New" w:cs="Courier New"/>
                <w:color w:val="000000"/>
                <w:sz w:val="21"/>
                <w:szCs w:val="21"/>
                <w:lang w:val="ru-RU" w:eastAsia="ru-RU"/>
              </w:rPr>
              <w:t xml:space="preserve"> *Подборка программно-методического обеспечения для реализации проекта</w:t>
            </w:r>
          </w:p>
          <w:p w:rsidR="000021D1" w:rsidRDefault="000021D1">
            <w:pPr>
              <w:pStyle w:val="Default1"/>
              <w:jc w:val="both"/>
              <w:rPr>
                <w:rFonts w:ascii="Garamond" w:hAnsi="Garamond"/>
                <w:color w:val="auto"/>
              </w:rPr>
            </w:pP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  <w:hideMark/>
          </w:tcPr>
          <w:p w:rsidR="000021D1" w:rsidRDefault="00405E44">
            <w:pPr>
              <w:pStyle w:val="Default1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</w:rPr>
              <w:t>По методике проекта может работать в любом дошкольном учреждение, независимо от его вида и специализации. Проект можно рассматривать как дополнение к любым общеобразовательным, комплексным программам экологического направления.</w:t>
            </w:r>
          </w:p>
        </w:tc>
      </w:tr>
      <w:tr w:rsidR="000021D1" w:rsidTr="000021D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nil"/>
            </w:tcBorders>
            <w:shd w:val="clear" w:color="auto" w:fill="D9D9D9"/>
            <w:vAlign w:val="center"/>
            <w:hideMark/>
          </w:tcPr>
          <w:p w:rsidR="000021D1" w:rsidRDefault="000021D1">
            <w:pPr>
              <w:pStyle w:val="Default1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График оценивания</w:t>
            </w:r>
          </w:p>
        </w:tc>
      </w:tr>
      <w:tr w:rsidR="000021D1" w:rsidTr="000021D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3259"/>
              <w:gridCol w:w="3259"/>
              <w:gridCol w:w="3259"/>
            </w:tblGrid>
            <w:tr w:rsidR="000021D1">
              <w:tc>
                <w:tcPr>
                  <w:tcW w:w="3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021D1" w:rsidRDefault="000021D1">
                  <w:pPr>
                    <w:pStyle w:val="Default1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Мотивирующее оценивание</w:t>
                  </w:r>
                </w:p>
              </w:tc>
              <w:tc>
                <w:tcPr>
                  <w:tcW w:w="3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021D1" w:rsidRDefault="000021D1">
                  <w:pPr>
                    <w:pStyle w:val="Default1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Формирующее оценивание</w:t>
                  </w:r>
                </w:p>
              </w:tc>
              <w:tc>
                <w:tcPr>
                  <w:tcW w:w="3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021D1" w:rsidRDefault="000021D1">
                  <w:pPr>
                    <w:pStyle w:val="Default1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Итоговое оценивание</w:t>
                  </w:r>
                </w:p>
              </w:tc>
            </w:tr>
            <w:tr w:rsidR="000021D1">
              <w:tc>
                <w:tcPr>
                  <w:tcW w:w="3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21D1" w:rsidRDefault="000021D1">
                  <w:pPr>
                    <w:pStyle w:val="Default1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  <w:tc>
                <w:tcPr>
                  <w:tcW w:w="3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21D1" w:rsidRDefault="000021D1">
                  <w:pPr>
                    <w:pStyle w:val="Default1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  <w:tc>
                <w:tcPr>
                  <w:tcW w:w="3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021D1" w:rsidRDefault="000021D1">
                  <w:pPr>
                    <w:pStyle w:val="Default1"/>
                    <w:jc w:val="both"/>
                    <w:rPr>
                      <w:rFonts w:ascii="Garamond" w:hAnsi="Garamond"/>
                      <w:color w:val="auto"/>
                    </w:rPr>
                  </w:pPr>
                </w:p>
              </w:tc>
            </w:tr>
          </w:tbl>
          <w:p w:rsidR="000021D1" w:rsidRDefault="000021D1">
            <w:pPr>
              <w:pStyle w:val="Default1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0021D1" w:rsidTr="000021D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  <w:hideMark/>
          </w:tcPr>
          <w:p w:rsidR="000021D1" w:rsidRDefault="000021D1">
            <w:pPr>
              <w:pStyle w:val="Default1"/>
              <w:jc w:val="both"/>
              <w:rPr>
                <w:rFonts w:ascii="Garamond" w:hAnsi="Garamond"/>
                <w:color w:val="auto"/>
                <w:lang w:val="en-US"/>
              </w:rPr>
            </w:pPr>
            <w:r>
              <w:rPr>
                <w:rFonts w:ascii="Garamond" w:hAnsi="Garamond"/>
                <w:color w:val="auto"/>
              </w:rPr>
              <w:t>Сведения о проекте</w:t>
            </w:r>
          </w:p>
        </w:tc>
      </w:tr>
      <w:tr w:rsidR="000021D1" w:rsidRPr="00D26615" w:rsidTr="000021D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  <w:hideMark/>
          </w:tcPr>
          <w:p w:rsidR="000021D1" w:rsidRDefault="000021D1">
            <w:pPr>
              <w:pStyle w:val="Default1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Необходимые начальные знания, умения, навыки</w:t>
            </w:r>
          </w:p>
        </w:tc>
      </w:tr>
      <w:tr w:rsidR="000021D1" w:rsidRPr="00D26615" w:rsidTr="000021D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  <w:hideMark/>
          </w:tcPr>
          <w:tbl>
            <w:tblPr>
              <w:tblW w:w="14925" w:type="dxa"/>
              <w:tblLayout w:type="fixed"/>
              <w:tblLook w:val="04A0"/>
            </w:tblPr>
            <w:tblGrid>
              <w:gridCol w:w="14925"/>
            </w:tblGrid>
            <w:tr w:rsidR="000021D1" w:rsidRPr="00D26615">
              <w:trPr>
                <w:trHeight w:val="425"/>
              </w:trPr>
              <w:tc>
                <w:tcPr>
                  <w:tcW w:w="9889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  <w:hideMark/>
                </w:tcPr>
                <w:p w:rsidR="000021D1" w:rsidRDefault="000021D1">
                  <w:pPr>
                    <w:pStyle w:val="Default1"/>
                    <w:jc w:val="both"/>
                    <w:rPr>
                      <w:rFonts w:ascii="Garamond" w:eastAsia="Times New Roman" w:hAnsi="Garamond"/>
                      <w:color w:val="auto"/>
                      <w:lang w:eastAsia="ru-RU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К началу работы над проектом дети должны</w:t>
                  </w:r>
                </w:p>
                <w:p w:rsidR="000021D1" w:rsidRDefault="000021D1">
                  <w:pPr>
                    <w:pStyle w:val="Default1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Знать:</w:t>
                  </w:r>
                </w:p>
                <w:p w:rsidR="00D26615" w:rsidRDefault="00D26615">
                  <w:pPr>
                    <w:pStyle w:val="Default1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- Зачем нам нужно изучать природу?</w:t>
                  </w:r>
                </w:p>
                <w:p w:rsidR="000021D1" w:rsidRDefault="000021D1">
                  <w:pPr>
                    <w:pStyle w:val="Default1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>Уметь:</w:t>
                  </w:r>
                </w:p>
                <w:p w:rsidR="000021D1" w:rsidRDefault="00D26615">
                  <w:pPr>
                    <w:pStyle w:val="Default1"/>
                    <w:jc w:val="both"/>
                    <w:rPr>
                      <w:rFonts w:ascii="Garamond" w:hAnsi="Garamond"/>
                      <w:color w:val="auto"/>
                    </w:rPr>
                  </w:pPr>
                  <w:r>
                    <w:rPr>
                      <w:rFonts w:ascii="Garamond" w:hAnsi="Garamond"/>
                      <w:color w:val="auto"/>
                    </w:rPr>
                    <w:t xml:space="preserve">- </w:t>
                  </w:r>
                  <w:r w:rsidR="0073759B">
                    <w:rPr>
                      <w:rFonts w:ascii="Garamond" w:hAnsi="Garamond"/>
                      <w:color w:val="auto"/>
                    </w:rPr>
                    <w:t>Ухаживать за окружающим миром.</w:t>
                  </w:r>
                </w:p>
              </w:tc>
            </w:tr>
          </w:tbl>
          <w:p w:rsidR="000021D1" w:rsidRDefault="000021D1">
            <w:pPr>
              <w:pStyle w:val="Default1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0021D1" w:rsidTr="000021D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  <w:hideMark/>
          </w:tcPr>
          <w:p w:rsidR="000021D1" w:rsidRDefault="000021D1">
            <w:pPr>
              <w:pStyle w:val="Default1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0021D1" w:rsidTr="000021D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  <w:hideMark/>
          </w:tcPr>
          <w:tbl>
            <w:tblPr>
              <w:tblW w:w="9180" w:type="dxa"/>
              <w:tblLayout w:type="fixed"/>
              <w:tblLook w:val="04A0"/>
            </w:tblPr>
            <w:tblGrid>
              <w:gridCol w:w="9180"/>
            </w:tblGrid>
            <w:tr w:rsidR="000021D1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  <w:hideMark/>
                </w:tcPr>
                <w:p w:rsidR="000021D1" w:rsidRDefault="000021D1">
                  <w:pPr>
                    <w:pStyle w:val="a3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</w:p>
                <w:p w:rsidR="000021D1" w:rsidRDefault="000021D1">
                  <w:pPr>
                    <w:pStyle w:val="a3"/>
                    <w:spacing w:line="120" w:lineRule="atLeast"/>
                    <w:rPr>
                      <w:rFonts w:ascii="Garamond" w:hAnsi="Garamond"/>
                      <w:i/>
                    </w:rPr>
                  </w:pPr>
                  <w:r>
                    <w:rPr>
                      <w:rFonts w:ascii="Garamond" w:hAnsi="Garamond"/>
                      <w:i/>
                    </w:rPr>
                    <w:t xml:space="preserve">Формирование проблемы, целей и задач проекта. Определение творческого названия проекта. Формы работы </w:t>
                  </w:r>
                  <w:proofErr w:type="spellStart"/>
                  <w:r>
                    <w:rPr>
                      <w:rFonts w:ascii="Garamond" w:hAnsi="Garamond"/>
                      <w:i/>
                    </w:rPr>
                    <w:t>воспитателя:подготовка</w:t>
                  </w:r>
                  <w:proofErr w:type="spellEnd"/>
                  <w:r>
                    <w:rPr>
                      <w:rFonts w:ascii="Garamond" w:hAnsi="Garamond"/>
                      <w:i/>
                    </w:rPr>
                    <w:t xml:space="preserve"> презентации проекта; </w:t>
                  </w:r>
                  <w:proofErr w:type="spellStart"/>
                  <w:r>
                    <w:rPr>
                      <w:rFonts w:ascii="Garamond" w:hAnsi="Garamond"/>
                      <w:i/>
                    </w:rPr>
                    <w:t>буклетов</w:t>
                  </w:r>
                  <w:proofErr w:type="gramStart"/>
                  <w:r>
                    <w:rPr>
                      <w:rFonts w:ascii="Garamond" w:hAnsi="Garamond"/>
                      <w:i/>
                    </w:rPr>
                    <w:t>.И</w:t>
                  </w:r>
                  <w:proofErr w:type="gramEnd"/>
                  <w:r>
                    <w:rPr>
                      <w:rFonts w:ascii="Garamond" w:hAnsi="Garamond"/>
                      <w:i/>
                    </w:rPr>
                    <w:t>тог</w:t>
                  </w:r>
                  <w:proofErr w:type="spellEnd"/>
                  <w:r>
                    <w:rPr>
                      <w:rFonts w:ascii="Garamond" w:hAnsi="Garamond"/>
                      <w:i/>
                    </w:rPr>
                    <w:t xml:space="preserve">: Формирование проблемы, целей и задач проекта. Определение творческого названия проекта. </w:t>
                  </w:r>
                </w:p>
                <w:p w:rsidR="000021D1" w:rsidRDefault="000021D1">
                  <w:pPr>
                    <w:pStyle w:val="Default1"/>
                    <w:jc w:val="both"/>
                    <w:rPr>
                      <w:rFonts w:ascii="Garamond" w:hAnsi="Garamond"/>
                      <w:i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2 этап: Самостоятельная работа. </w:t>
                  </w:r>
                  <w:r>
                    <w:rPr>
                      <w:rFonts w:ascii="Garamond" w:hAnsi="Garamond"/>
                      <w:i/>
                    </w:rPr>
                    <w:t xml:space="preserve">Изучение и исследование </w:t>
                  </w:r>
                  <w:proofErr w:type="spellStart"/>
                  <w:r>
                    <w:rPr>
                      <w:rFonts w:ascii="Garamond" w:hAnsi="Garamond"/>
                      <w:i/>
                    </w:rPr>
                    <w:t>детьмипроблемных</w:t>
                  </w:r>
                  <w:proofErr w:type="spellEnd"/>
                  <w:r>
                    <w:rPr>
                      <w:rFonts w:ascii="Garamond" w:hAnsi="Garamond"/>
                      <w:i/>
                    </w:rPr>
                    <w:t xml:space="preserve"> </w:t>
                  </w:r>
                  <w:proofErr w:type="spellStart"/>
                  <w:r>
                    <w:rPr>
                      <w:rFonts w:ascii="Garamond" w:hAnsi="Garamond"/>
                      <w:i/>
                    </w:rPr>
                    <w:t>вопросов</w:t>
                  </w:r>
                  <w:proofErr w:type="gramStart"/>
                  <w:r>
                    <w:rPr>
                      <w:rFonts w:ascii="Garamond" w:hAnsi="Garamond"/>
                      <w:i/>
                    </w:rPr>
                    <w:t>.Ф</w:t>
                  </w:r>
                  <w:proofErr w:type="gramEnd"/>
                  <w:r>
                    <w:rPr>
                      <w:rFonts w:ascii="Garamond" w:hAnsi="Garamond"/>
                      <w:i/>
                    </w:rPr>
                    <w:t>ормы</w:t>
                  </w:r>
                  <w:proofErr w:type="spellEnd"/>
                  <w:r>
                    <w:rPr>
                      <w:rFonts w:ascii="Garamond" w:hAnsi="Garamond"/>
                      <w:i/>
                    </w:rPr>
                    <w:t xml:space="preserve"> работы детей: рисование. Формы работы воспитателя: консультирование учащихся. </w:t>
                  </w:r>
                </w:p>
                <w:p w:rsidR="000021D1" w:rsidRDefault="000021D1">
                  <w:pPr>
                    <w:pStyle w:val="a3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этап: Подготовка продуктов проектной деятельности </w:t>
                  </w:r>
                </w:p>
                <w:p w:rsidR="000021D1" w:rsidRDefault="000021D1">
                  <w:pPr>
                    <w:pStyle w:val="a3"/>
                    <w:spacing w:line="120" w:lineRule="atLeast"/>
                    <w:rPr>
                      <w:rFonts w:ascii="Garamond" w:hAnsi="Garamond"/>
                      <w:i/>
                    </w:rPr>
                  </w:pPr>
                  <w:r>
                    <w:rPr>
                      <w:rFonts w:ascii="Garamond" w:hAnsi="Garamond"/>
                      <w:i/>
                    </w:rPr>
                    <w:t xml:space="preserve">Создание продуктов проекта: флага Олимпийских игр. Формы работы учащихся: рассматривание и изучение истории флага, рисование. Формы работы воспитателя: консультирование учащихся. </w:t>
                  </w:r>
                </w:p>
              </w:tc>
            </w:tr>
          </w:tbl>
          <w:p w:rsidR="000021D1" w:rsidRDefault="000021D1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0021D1" w:rsidRPr="00D26615" w:rsidTr="000021D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  <w:hideMark/>
          </w:tcPr>
          <w:p w:rsidR="000021D1" w:rsidRDefault="000021D1">
            <w:pPr>
              <w:pStyle w:val="Default1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Материалы для дифференцированного обучения (дидактические материалы)</w:t>
            </w:r>
          </w:p>
        </w:tc>
      </w:tr>
      <w:tr w:rsidR="000021D1" w:rsidRPr="00D26615" w:rsidTr="000021D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  <w:hideMark/>
          </w:tcPr>
          <w:p w:rsidR="000021D1" w:rsidRDefault="000021D1">
            <w:pPr>
              <w:pStyle w:val="Default1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Для детей с </w:t>
            </w:r>
            <w:proofErr w:type="spellStart"/>
            <w:r>
              <w:rPr>
                <w:rFonts w:ascii="Garamond" w:hAnsi="Garamond"/>
                <w:color w:val="auto"/>
              </w:rPr>
              <w:t>левополушарным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стилем </w:t>
            </w:r>
            <w:r>
              <w:rPr>
                <w:rFonts w:ascii="Garamond" w:hAnsi="Garamond"/>
                <w:color w:val="auto"/>
              </w:rPr>
              <w:lastRenderedPageBreak/>
              <w:t>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hideMark/>
          </w:tcPr>
          <w:p w:rsidR="000021D1" w:rsidRDefault="0073759B" w:rsidP="0073759B">
            <w:pPr>
              <w:pStyle w:val="Default1"/>
              <w:jc w:val="both"/>
              <w:rPr>
                <w:rFonts w:ascii="Garamond" w:hAnsi="Garamond"/>
                <w:i/>
                <w:color w:val="000000" w:themeColor="text1"/>
              </w:rPr>
            </w:pPr>
            <w:r>
              <w:rPr>
                <w:rFonts w:ascii="Garamond" w:hAnsi="Garamond"/>
                <w:i/>
                <w:color w:val="000000" w:themeColor="text1"/>
              </w:rPr>
              <w:lastRenderedPageBreak/>
              <w:t>Детям представляются  картинки листьев</w:t>
            </w:r>
            <w:r w:rsidR="000021D1">
              <w:rPr>
                <w:rFonts w:ascii="Garamond" w:hAnsi="Garamond"/>
                <w:i/>
                <w:color w:val="000000" w:themeColor="text1"/>
              </w:rPr>
              <w:t xml:space="preserve">, они на выбор </w:t>
            </w:r>
            <w:r w:rsidR="000021D1">
              <w:rPr>
                <w:rFonts w:ascii="Garamond" w:hAnsi="Garamond"/>
                <w:i/>
                <w:color w:val="000000" w:themeColor="text1"/>
              </w:rPr>
              <w:lastRenderedPageBreak/>
              <w:t>рисуют их</w:t>
            </w:r>
            <w:r>
              <w:rPr>
                <w:rFonts w:ascii="Garamond" w:hAnsi="Garamond"/>
                <w:i/>
                <w:color w:val="000000" w:themeColor="text1"/>
              </w:rPr>
              <w:t>.</w:t>
            </w:r>
          </w:p>
        </w:tc>
      </w:tr>
      <w:tr w:rsidR="000021D1" w:rsidRPr="00D26615" w:rsidTr="000021D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  <w:hideMark/>
          </w:tcPr>
          <w:p w:rsidR="000021D1" w:rsidRDefault="000021D1">
            <w:pPr>
              <w:pStyle w:val="Default1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lastRenderedPageBreak/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  <w:hideMark/>
          </w:tcPr>
          <w:p w:rsidR="000021D1" w:rsidRDefault="000021D1" w:rsidP="0073759B">
            <w:pPr>
              <w:pStyle w:val="Default1"/>
              <w:jc w:val="both"/>
              <w:rPr>
                <w:rFonts w:ascii="Garamond" w:hAnsi="Garamond"/>
                <w:color w:val="000000" w:themeColor="text1"/>
              </w:rPr>
            </w:pPr>
            <w:r>
              <w:rPr>
                <w:rFonts w:ascii="Garamond" w:hAnsi="Garamond"/>
                <w:i/>
                <w:color w:val="000000" w:themeColor="text1"/>
              </w:rPr>
              <w:t xml:space="preserve">Детям предлагается поэтапно нарисовать </w:t>
            </w:r>
            <w:r w:rsidR="0073759B">
              <w:rPr>
                <w:rFonts w:ascii="Garamond" w:hAnsi="Garamond"/>
                <w:i/>
                <w:color w:val="000000" w:themeColor="text1"/>
              </w:rPr>
              <w:t>листья.</w:t>
            </w:r>
            <w:r>
              <w:rPr>
                <w:rFonts w:ascii="Garamond" w:hAnsi="Garamond"/>
                <w:i/>
                <w:color w:val="000000" w:themeColor="text1"/>
              </w:rPr>
              <w:t xml:space="preserve"> </w:t>
            </w:r>
          </w:p>
        </w:tc>
      </w:tr>
      <w:tr w:rsidR="000021D1" w:rsidRPr="00D26615" w:rsidTr="000021D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nil"/>
            </w:tcBorders>
            <w:shd w:val="clear" w:color="auto" w:fill="211D1E"/>
            <w:vAlign w:val="center"/>
            <w:hideMark/>
          </w:tcPr>
          <w:p w:rsidR="000021D1" w:rsidRDefault="000021D1">
            <w:pPr>
              <w:pStyle w:val="Default1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0021D1" w:rsidRPr="00D26615" w:rsidTr="000021D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  <w:hideMark/>
          </w:tcPr>
          <w:p w:rsidR="000021D1" w:rsidRDefault="000021D1">
            <w:pPr>
              <w:pStyle w:val="Default1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Технологии — оборудование (отметьте нужные пункты)</w:t>
            </w:r>
          </w:p>
        </w:tc>
      </w:tr>
      <w:tr w:rsidR="000021D1" w:rsidTr="000021D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  <w:hideMark/>
          </w:tcPr>
          <w:p w:rsidR="000021D1" w:rsidRDefault="000021D1">
            <w:pPr>
              <w:pStyle w:val="Default1"/>
              <w:jc w:val="both"/>
              <w:rPr>
                <w:rFonts w:ascii="Garamond" w:hAnsi="Garamond"/>
                <w:i/>
                <w:color w:val="000000" w:themeColor="text1"/>
              </w:rPr>
            </w:pPr>
            <w:r>
              <w:rPr>
                <w:rFonts w:ascii="Garamond" w:hAnsi="Garamond"/>
                <w:i/>
                <w:color w:val="000000" w:themeColor="text1"/>
              </w:rPr>
              <w:t>Фотоаппарат, компьютер, принтер</w:t>
            </w:r>
          </w:p>
        </w:tc>
      </w:tr>
      <w:tr w:rsidR="000021D1" w:rsidRPr="00D26615" w:rsidTr="000021D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  <w:hideMark/>
          </w:tcPr>
          <w:p w:rsidR="000021D1" w:rsidRDefault="000021D1">
            <w:pPr>
              <w:pStyle w:val="Default1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Технологии — программное обеспечение (отметьте нужные пункты)</w:t>
            </w:r>
          </w:p>
        </w:tc>
      </w:tr>
      <w:tr w:rsidR="000021D1" w:rsidRPr="00D26615" w:rsidTr="000021D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  <w:hideMark/>
          </w:tcPr>
          <w:p w:rsidR="000021D1" w:rsidRDefault="000021D1">
            <w:pPr>
              <w:pStyle w:val="Default1"/>
              <w:jc w:val="both"/>
              <w:rPr>
                <w:rFonts w:ascii="Garamond" w:hAnsi="Garamond"/>
                <w:i/>
                <w:color w:val="000000" w:themeColor="text1"/>
              </w:rPr>
            </w:pPr>
            <w:proofErr w:type="spellStart"/>
            <w:r>
              <w:rPr>
                <w:rFonts w:ascii="Garamond" w:hAnsi="Garamond"/>
                <w:i/>
                <w:color w:val="000000" w:themeColor="text1"/>
              </w:rPr>
              <w:t>Веб-браузер</w:t>
            </w:r>
            <w:proofErr w:type="spellEnd"/>
            <w:r>
              <w:rPr>
                <w:rFonts w:ascii="Garamond" w:hAnsi="Garamond"/>
                <w:i/>
                <w:color w:val="000000" w:themeColor="text1"/>
              </w:rPr>
              <w:t xml:space="preserve">, текстовые, </w:t>
            </w:r>
            <w:proofErr w:type="spellStart"/>
            <w:r>
              <w:rPr>
                <w:rFonts w:ascii="Garamond" w:hAnsi="Garamond"/>
                <w:i/>
                <w:color w:val="000000" w:themeColor="text1"/>
              </w:rPr>
              <w:t>мультимедийные</w:t>
            </w:r>
            <w:proofErr w:type="spellEnd"/>
            <w:r>
              <w:rPr>
                <w:rFonts w:ascii="Garamond" w:hAnsi="Garamond"/>
                <w:i/>
                <w:color w:val="000000" w:themeColor="text1"/>
              </w:rPr>
              <w:t xml:space="preserve"> системы</w:t>
            </w:r>
          </w:p>
        </w:tc>
      </w:tr>
    </w:tbl>
    <w:p w:rsidR="000021D1" w:rsidRDefault="000021D1" w:rsidP="000021D1">
      <w:pPr>
        <w:jc w:val="both"/>
        <w:rPr>
          <w:rFonts w:ascii="Garamond" w:hAnsi="Garamond"/>
          <w:lang w:val="ru-RU"/>
        </w:rPr>
      </w:pPr>
      <w:bookmarkStart w:id="0" w:name="_GoBack"/>
      <w:bookmarkEnd w:id="0"/>
    </w:p>
    <w:p w:rsidR="000021D1" w:rsidRDefault="000021D1" w:rsidP="000021D1">
      <w:pPr>
        <w:rPr>
          <w:lang w:val="ru-RU"/>
        </w:rPr>
      </w:pPr>
    </w:p>
    <w:p w:rsidR="0071003C" w:rsidRPr="000021D1" w:rsidRDefault="0071003C" w:rsidP="00B8623C">
      <w:pPr>
        <w:rPr>
          <w:lang w:val="ru-RU"/>
        </w:rPr>
      </w:pPr>
    </w:p>
    <w:sectPr w:rsidR="0071003C" w:rsidRPr="000021D1" w:rsidSect="00717A8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374D4"/>
    <w:multiLevelType w:val="hybridMultilevel"/>
    <w:tmpl w:val="0444140E"/>
    <w:lvl w:ilvl="0" w:tplc="594ACBE0">
      <w:start w:val="1"/>
      <w:numFmt w:val="decimal"/>
      <w:lvlText w:val="%1."/>
      <w:lvlJc w:val="left"/>
      <w:pPr>
        <w:ind w:left="720" w:hanging="360"/>
      </w:pPr>
      <w:rPr>
        <w:rFonts w:ascii="Garamond" w:hAnsi="Garamond" w:cs="Neo Sans Intel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B43C89"/>
    <w:multiLevelType w:val="hybridMultilevel"/>
    <w:tmpl w:val="0444140E"/>
    <w:lvl w:ilvl="0" w:tplc="594ACBE0">
      <w:start w:val="1"/>
      <w:numFmt w:val="decimal"/>
      <w:lvlText w:val="%1."/>
      <w:lvlJc w:val="left"/>
      <w:pPr>
        <w:ind w:left="720" w:hanging="360"/>
      </w:pPr>
      <w:rPr>
        <w:rFonts w:ascii="Garamond" w:hAnsi="Garamond" w:cs="Neo Sans Intel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021D1"/>
    <w:rsid w:val="000021D1"/>
    <w:rsid w:val="00405E44"/>
    <w:rsid w:val="00585A7A"/>
    <w:rsid w:val="00617DCB"/>
    <w:rsid w:val="0071003C"/>
    <w:rsid w:val="00717A81"/>
    <w:rsid w:val="0073759B"/>
    <w:rsid w:val="00821B04"/>
    <w:rsid w:val="00B8623C"/>
    <w:rsid w:val="00D26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021D1"/>
    <w:pPr>
      <w:spacing w:before="100" w:beforeAutospacing="1" w:after="100" w:afterAutospacing="1"/>
    </w:pPr>
    <w:rPr>
      <w:lang w:val="ru-RU" w:eastAsia="ru-RU"/>
    </w:rPr>
  </w:style>
  <w:style w:type="paragraph" w:styleId="a4">
    <w:name w:val="List Paragraph"/>
    <w:basedOn w:val="a"/>
    <w:uiPriority w:val="34"/>
    <w:qFormat/>
    <w:rsid w:val="000021D1"/>
    <w:pPr>
      <w:ind w:left="720"/>
      <w:contextualSpacing/>
    </w:pPr>
  </w:style>
  <w:style w:type="paragraph" w:customStyle="1" w:styleId="Default">
    <w:name w:val="Default"/>
    <w:rsid w:val="000021D1"/>
    <w:pPr>
      <w:widowControl w:val="0"/>
      <w:autoSpaceDE w:val="0"/>
      <w:autoSpaceDN w:val="0"/>
      <w:adjustRightInd w:val="0"/>
      <w:spacing w:after="0" w:line="240" w:lineRule="auto"/>
    </w:pPr>
    <w:rPr>
      <w:rFonts w:ascii="Neo Sans Intel" w:eastAsia="Times New Roman" w:hAnsi="Neo Sans Intel" w:cs="Neo Sans Intel"/>
      <w:color w:val="000000"/>
      <w:sz w:val="24"/>
      <w:szCs w:val="24"/>
      <w:lang w:eastAsia="ru-RU"/>
    </w:rPr>
  </w:style>
  <w:style w:type="paragraph" w:customStyle="1" w:styleId="CM42">
    <w:name w:val="CM42"/>
    <w:basedOn w:val="Default"/>
    <w:next w:val="Default"/>
    <w:rsid w:val="000021D1"/>
    <w:rPr>
      <w:color w:val="auto"/>
    </w:rPr>
  </w:style>
  <w:style w:type="character" w:customStyle="1" w:styleId="Default0">
    <w:name w:val="Default Знак Знак"/>
    <w:basedOn w:val="a0"/>
    <w:link w:val="Default1"/>
    <w:locked/>
    <w:rsid w:val="000021D1"/>
    <w:rPr>
      <w:rFonts w:ascii="Neo Sans Intel" w:hAnsi="Neo Sans Intel" w:cs="Neo Sans Intel"/>
      <w:color w:val="000000"/>
      <w:sz w:val="24"/>
      <w:szCs w:val="24"/>
    </w:rPr>
  </w:style>
  <w:style w:type="paragraph" w:customStyle="1" w:styleId="Default1">
    <w:name w:val="Default Знак"/>
    <w:link w:val="Default0"/>
    <w:rsid w:val="000021D1"/>
    <w:pPr>
      <w:widowControl w:val="0"/>
      <w:autoSpaceDE w:val="0"/>
      <w:autoSpaceDN w:val="0"/>
      <w:adjustRightInd w:val="0"/>
      <w:spacing w:after="0" w:line="240" w:lineRule="auto"/>
    </w:pPr>
    <w:rPr>
      <w:rFonts w:ascii="Neo Sans Intel" w:hAnsi="Neo Sans Intel" w:cs="Neo Sans Intel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405E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05E4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2015-05-05T07:49:00Z</dcterms:created>
  <dcterms:modified xsi:type="dcterms:W3CDTF">2015-05-07T10:16:00Z</dcterms:modified>
</cp:coreProperties>
</file>