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B44" w:rsidRDefault="00E25EA5" w:rsidP="00E25EA5">
      <w:pPr>
        <w:jc w:val="center"/>
        <w:rPr>
          <w:sz w:val="44"/>
          <w:szCs w:val="44"/>
        </w:rPr>
      </w:pPr>
      <w:bookmarkStart w:id="0" w:name="_GoBack"/>
      <w:bookmarkEnd w:id="0"/>
      <w:r w:rsidRPr="00E25EA5">
        <w:rPr>
          <w:sz w:val="44"/>
          <w:szCs w:val="44"/>
        </w:rPr>
        <w:t>Дидактический материал с правым полушарием</w:t>
      </w:r>
    </w:p>
    <w:p w:rsidR="00E25EA5" w:rsidRDefault="00E25EA5" w:rsidP="00E25EA5">
      <w:pPr>
        <w:rPr>
          <w:sz w:val="28"/>
          <w:szCs w:val="28"/>
        </w:rPr>
      </w:pPr>
      <w:r>
        <w:rPr>
          <w:sz w:val="28"/>
          <w:szCs w:val="28"/>
        </w:rPr>
        <w:t xml:space="preserve">Детям предлагается нарисовать имя, которое им нравится </w:t>
      </w:r>
    </w:p>
    <w:p w:rsidR="00E25EA5" w:rsidRPr="00E25EA5" w:rsidRDefault="00EE397C" w:rsidP="00E25EA5">
      <w:pPr>
        <w:jc w:val="center"/>
        <w:rPr>
          <w:sz w:val="28"/>
          <w:szCs w:val="28"/>
        </w:rPr>
      </w:pPr>
      <w:r w:rsidRPr="00E25EA5">
        <w:rPr>
          <w:noProof/>
          <w:sz w:val="28"/>
          <w:szCs w:val="28"/>
          <w:lang w:eastAsia="ru-RU"/>
        </w:rPr>
        <w:drawing>
          <wp:inline distT="0" distB="0" distL="0" distR="0">
            <wp:extent cx="3629025" cy="1809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EA5" w:rsidRPr="00E25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A5"/>
    <w:rsid w:val="00E25EA5"/>
    <w:rsid w:val="00EA5B44"/>
    <w:rsid w:val="00EE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635C1-F8D5-4D4D-BB39-3AD50519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2</cp:revision>
  <dcterms:created xsi:type="dcterms:W3CDTF">2016-05-14T07:05:00Z</dcterms:created>
  <dcterms:modified xsi:type="dcterms:W3CDTF">2016-05-14T07:05:00Z</dcterms:modified>
</cp:coreProperties>
</file>