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77F" w:rsidRPr="007740EE" w:rsidRDefault="002C27A4" w:rsidP="007740EE">
      <w:pPr>
        <w:jc w:val="center"/>
        <w:rPr>
          <w:rFonts w:ascii="Times New Roman" w:hAnsi="Times New Roman" w:cs="Times New Roman"/>
          <w:sz w:val="28"/>
          <w:szCs w:val="28"/>
        </w:rPr>
      </w:pPr>
      <w:r w:rsidRPr="007740EE">
        <w:rPr>
          <w:rFonts w:ascii="Times New Roman" w:hAnsi="Times New Roman" w:cs="Times New Roman"/>
          <w:sz w:val="28"/>
          <w:szCs w:val="28"/>
        </w:rPr>
        <w:t>Дидактические материалы для детей с правополушарным мышлением</w:t>
      </w:r>
    </w:p>
    <w:p w:rsidR="002C27A4" w:rsidRPr="007740EE" w:rsidRDefault="002C27A4" w:rsidP="007740EE">
      <w:pPr>
        <w:jc w:val="center"/>
        <w:rPr>
          <w:rFonts w:ascii="Times New Roman" w:hAnsi="Times New Roman" w:cs="Times New Roman"/>
          <w:sz w:val="28"/>
          <w:szCs w:val="28"/>
        </w:rPr>
      </w:pPr>
      <w:r w:rsidRPr="007740EE">
        <w:rPr>
          <w:rFonts w:ascii="Times New Roman" w:hAnsi="Times New Roman" w:cs="Times New Roman"/>
          <w:sz w:val="28"/>
          <w:szCs w:val="28"/>
        </w:rPr>
        <w:t>Старикова Мария Михайловна</w:t>
      </w:r>
    </w:p>
    <w:p w:rsidR="002C27A4" w:rsidRDefault="007740EE" w:rsidP="007740EE">
      <w:pPr>
        <w:jc w:val="center"/>
        <w:rPr>
          <w:rFonts w:ascii="Times New Roman" w:hAnsi="Times New Roman" w:cs="Times New Roman"/>
          <w:sz w:val="28"/>
          <w:szCs w:val="28"/>
        </w:rPr>
      </w:pPr>
      <w:r w:rsidRPr="007740EE">
        <w:rPr>
          <w:rFonts w:ascii="Times New Roman" w:hAnsi="Times New Roman" w:cs="Times New Roman"/>
          <w:sz w:val="28"/>
          <w:szCs w:val="28"/>
        </w:rPr>
        <w:t>«Музыкальная академия»</w:t>
      </w:r>
    </w:p>
    <w:p w:rsidR="007740EE" w:rsidRDefault="007740EE" w:rsidP="007740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40EE" w:rsidRDefault="007740EE" w:rsidP="007740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 музыкального инструмента (например: деревянные ложки, треугольник, бубен, барабан и т.п.)</w:t>
      </w:r>
    </w:p>
    <w:p w:rsidR="007740EE" w:rsidRDefault="007740EE" w:rsidP="007740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Сесть на стул с соответствующим номером (выдать номерки при выборе муз. инструмента)</w:t>
      </w:r>
    </w:p>
    <w:p w:rsidR="003072E9" w:rsidRDefault="003072E9" w:rsidP="007740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Играть на инструментах помогает воспитатель.</w:t>
      </w:r>
    </w:p>
    <w:p w:rsidR="003072E9" w:rsidRDefault="003072E9" w:rsidP="003072E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72E9" w:rsidRDefault="003072E9" w:rsidP="003072E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«песенная станция»</w:t>
      </w:r>
    </w:p>
    <w:p w:rsidR="003072E9" w:rsidRDefault="003072E9" w:rsidP="003072E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072E9" w:rsidRDefault="003072E9" w:rsidP="003072E9">
      <w:pPr>
        <w:pStyle w:val="a3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Разучивание песенки (небольшая 1-2 четверостишья)</w:t>
      </w:r>
    </w:p>
    <w:p w:rsidR="003072E9" w:rsidRPr="007740EE" w:rsidRDefault="003072E9" w:rsidP="003072E9">
      <w:pPr>
        <w:pStyle w:val="a3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Поём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3072E9" w:rsidRPr="007740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B15AD"/>
    <w:multiLevelType w:val="hybridMultilevel"/>
    <w:tmpl w:val="6ED67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342682"/>
    <w:multiLevelType w:val="hybridMultilevel"/>
    <w:tmpl w:val="13C60FF2"/>
    <w:lvl w:ilvl="0" w:tplc="7A06B4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4F4"/>
    <w:rsid w:val="0003577F"/>
    <w:rsid w:val="001C44F4"/>
    <w:rsid w:val="002C27A4"/>
    <w:rsid w:val="003072E9"/>
    <w:rsid w:val="00774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40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40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Optimus</Company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Довольный пользователь Microsoft Office</dc:creator>
  <cp:keywords/>
  <dc:description/>
  <cp:lastModifiedBy>Довольный пользователь Microsoft Office</cp:lastModifiedBy>
  <cp:revision>3</cp:revision>
  <dcterms:created xsi:type="dcterms:W3CDTF">2015-02-18T03:02:00Z</dcterms:created>
  <dcterms:modified xsi:type="dcterms:W3CDTF">2015-02-18T03:26:00Z</dcterms:modified>
</cp:coreProperties>
</file>