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106" w:rsidRPr="00272D84" w:rsidRDefault="00001106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2D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</w:t>
      </w:r>
      <w:r w:rsidR="00272D84" w:rsidRPr="00272D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ктический материал для </w:t>
      </w:r>
      <w:proofErr w:type="gramStart"/>
      <w:r w:rsidR="00272D84" w:rsidRPr="00272D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детей  с</w:t>
      </w:r>
      <w:proofErr w:type="gramEnd"/>
      <w:r w:rsidR="00272D84" w:rsidRPr="00272D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72D8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левополушарным  стилем мышления</w:t>
      </w:r>
      <w:r w:rsidRPr="00272D8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272D8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Нарисовать рисунок природы</w:t>
      </w:r>
      <w:r w:rsidRPr="00272D84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Пошаговая инструкция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bookmarkStart w:id="0" w:name="_GoBack"/>
      <w:r w:rsidRPr="00272D84">
        <w:rPr>
          <w:color w:val="000000" w:themeColor="text1"/>
        </w:rPr>
        <w:t>Шаг первый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Рисуем орбиты планет. Их форма – эллипс, близкий к окружности. Но, если смотреть из одной точке, то зрительно мы видим не окружности, а дуги, части эллипсов. Такие, как на рисунке. На линиях наметим положения планет.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noProof/>
          <w:color w:val="000000" w:themeColor="text1"/>
          <w:bdr w:val="none" w:sz="0" w:space="0" w:color="auto" w:frame="1"/>
        </w:rPr>
        <w:drawing>
          <wp:inline distT="0" distB="0" distL="0" distR="0" wp14:anchorId="057B0B39" wp14:editId="5C6A3623">
            <wp:extent cx="5742716" cy="2981325"/>
            <wp:effectExtent l="0" t="0" r="0" b="0"/>
            <wp:docPr id="5" name="Рисунок 5" descr="Как нарисовать планеты солнечной системы карандашом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нарисовать планеты солнечной системы карандашом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36" cy="299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Шаг второй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Рисуем окружности – планеты. Начинаем с маленького Меркурия, потом Венера и Земля покрупнее, снова небольшая окружность – это Марс и далее, как на рисунке. В левом нижнем углу покажем край Солнца.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noProof/>
          <w:color w:val="000000" w:themeColor="text1"/>
          <w:bdr w:val="none" w:sz="0" w:space="0" w:color="auto" w:frame="1"/>
        </w:rPr>
        <w:drawing>
          <wp:inline distT="0" distB="0" distL="0" distR="0" wp14:anchorId="71ABD1E6" wp14:editId="67A0680D">
            <wp:extent cx="5676900" cy="2947157"/>
            <wp:effectExtent l="0" t="0" r="0" b="5715"/>
            <wp:docPr id="4" name="Рисунок 4" descr="Как нарисовать планеты солнечной системы карандашом 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к нарисовать планеты солнечной системы карандашом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608" cy="295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Шаг третий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Сотрем вспомогательные линии – оси окружностей. Орбиты сделаем более яркими.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noProof/>
          <w:color w:val="000000" w:themeColor="text1"/>
          <w:bdr w:val="none" w:sz="0" w:space="0" w:color="auto" w:frame="1"/>
        </w:rPr>
        <w:lastRenderedPageBreak/>
        <w:drawing>
          <wp:inline distT="0" distB="0" distL="0" distR="0" wp14:anchorId="0FC4B289" wp14:editId="0801F642">
            <wp:extent cx="5934075" cy="3080669"/>
            <wp:effectExtent l="0" t="0" r="0" b="5715"/>
            <wp:docPr id="3" name="Рисунок 3" descr="Как нарисовать планеты солнечной системы карандашом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к нарисовать планеты солнечной системы карандашом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177" cy="308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Шаг четвертый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Добавим других небесных тел: кометы, астероиды. Нарисуем «кольца» к крупным планетам.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noProof/>
          <w:color w:val="000000" w:themeColor="text1"/>
          <w:bdr w:val="none" w:sz="0" w:space="0" w:color="auto" w:frame="1"/>
        </w:rPr>
        <w:drawing>
          <wp:inline distT="0" distB="0" distL="0" distR="0" wp14:anchorId="4E50F633" wp14:editId="1301F386">
            <wp:extent cx="5926190" cy="3076575"/>
            <wp:effectExtent l="0" t="0" r="0" b="0"/>
            <wp:docPr id="2" name="Рисунок 2" descr="Как нарисовать планеты солнечной системы карандашом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к нарисовать планеты солнечной системы карандашом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27" cy="308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Шаг пятый</w:t>
      </w:r>
    </w:p>
    <w:p w:rsidR="00272D84" w:rsidRPr="00272D84" w:rsidRDefault="00272D84" w:rsidP="00272D84">
      <w:pPr>
        <w:pStyle w:val="a3"/>
        <w:shd w:val="clear" w:color="auto" w:fill="FFFFFF"/>
        <w:spacing w:before="0" w:beforeAutospacing="0" w:after="150" w:afterAutospacing="0" w:line="270" w:lineRule="atLeast"/>
        <w:jc w:val="both"/>
        <w:textAlignment w:val="baseline"/>
        <w:rPr>
          <w:color w:val="000000" w:themeColor="text1"/>
        </w:rPr>
      </w:pPr>
      <w:r w:rsidRPr="00272D84">
        <w:rPr>
          <w:color w:val="000000" w:themeColor="text1"/>
        </w:rPr>
        <w:t>Выполним штриховку. С помощью нее мы должны превратить наши окружности в сферу. Помним, что в центре у нас Солнце, и с его стороны падает свет. А вот противоположная сторона у планеты будет затемненная. Результат должен быть примерно таков:</w:t>
      </w:r>
    </w:p>
    <w:bookmarkEnd w:id="0"/>
    <w:p w:rsidR="00272D84" w:rsidRPr="00272D84" w:rsidRDefault="00272D84" w:rsidP="00272D84">
      <w:pPr>
        <w:pStyle w:val="a3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272D84">
        <w:rPr>
          <w:rFonts w:ascii="inherit" w:hAnsi="inherit" w:cs="Arial"/>
          <w:noProof/>
          <w:color w:val="000000" w:themeColor="text1"/>
          <w:sz w:val="20"/>
          <w:szCs w:val="20"/>
          <w:bdr w:val="none" w:sz="0" w:space="0" w:color="auto" w:frame="1"/>
        </w:rPr>
        <w:lastRenderedPageBreak/>
        <w:drawing>
          <wp:inline distT="0" distB="0" distL="0" distR="0" wp14:anchorId="4CE80BDC" wp14:editId="7D1BC8E4">
            <wp:extent cx="6586692" cy="3419475"/>
            <wp:effectExtent l="0" t="0" r="5080" b="0"/>
            <wp:docPr id="1" name="Рисунок 1" descr="Как нарисовать планеты солнечной системы карандашом 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к нарисовать планеты солнечной системы карандашом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73" cy="343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2D84" w:rsidRPr="00272D84" w:rsidSect="00272D84">
      <w:pgSz w:w="11906" w:h="16838"/>
      <w:pgMar w:top="568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073"/>
    <w:rsid w:val="00001106"/>
    <w:rsid w:val="00272D84"/>
    <w:rsid w:val="00680EAD"/>
    <w:rsid w:val="007254B4"/>
    <w:rsid w:val="00D93CBD"/>
    <w:rsid w:val="00FC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AF8D6-96EF-4F12-B402-A4C64FE3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yfun.ru/wp-content/uploads/2012/08/3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dayfun.ru/wp-content/uploads/2012/08/51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ayfun.ru/wp-content/uploads/2012/08/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dayfun.ru/wp-content/uploads/2012/08/4.jpg" TargetMode="External"/><Relationship Id="rId4" Type="http://schemas.openxmlformats.org/officeDocument/2006/relationships/hyperlink" Target="http://dayfun.ru/wp-content/uploads/2012/08/1.jpg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Анна Кононова</cp:lastModifiedBy>
  <cp:revision>6</cp:revision>
  <dcterms:created xsi:type="dcterms:W3CDTF">2015-12-11T03:50:00Z</dcterms:created>
  <dcterms:modified xsi:type="dcterms:W3CDTF">2015-12-14T09:13:00Z</dcterms:modified>
</cp:coreProperties>
</file>