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9E752A">
        <w:rPr>
          <w:rFonts w:ascii="Garamond" w:hAnsi="Garamond"/>
          <w:b/>
        </w:rPr>
        <w:t xml:space="preserve"> «</w:t>
      </w:r>
      <w:r w:rsidR="009E752A" w:rsidRPr="009E752A">
        <w:rPr>
          <w:rFonts w:ascii="Garamond" w:hAnsi="Garamond"/>
          <w:b/>
        </w:rPr>
        <w:t>Лес - наш друг, это знают все вокруг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326318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Фамилия, имя</w:t>
            </w:r>
            <w:r w:rsidR="007079DE" w:rsidRPr="00326318">
              <w:rPr>
                <w:rFonts w:ascii="Garamond" w:hAnsi="Garamond"/>
                <w:color w:val="auto"/>
              </w:rPr>
              <w:t>,</w:t>
            </w:r>
            <w:r w:rsidRPr="00326318"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6318" w:rsidRDefault="009E752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326318">
              <w:rPr>
                <w:rFonts w:ascii="Garamond" w:hAnsi="Garamond"/>
                <w:color w:val="auto"/>
              </w:rPr>
              <w:t>Качаева</w:t>
            </w:r>
            <w:proofErr w:type="spellEnd"/>
            <w:r w:rsidRPr="00326318">
              <w:rPr>
                <w:rFonts w:ascii="Garamond" w:hAnsi="Garamond"/>
                <w:color w:val="auto"/>
              </w:rPr>
              <w:t xml:space="preserve"> Анастасия Андреевна</w:t>
            </w:r>
          </w:p>
        </w:tc>
      </w:tr>
      <w:tr w:rsidR="00ED06A2" w:rsidRPr="009E752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Verdana" w:hAnsi="Verdana" w:cs="Arial"/>
                <w:bCs/>
                <w:color w:val="auto"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6318" w:rsidRDefault="009E752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Г. Краснотурьинск, Свердловская область</w:t>
            </w:r>
          </w:p>
        </w:tc>
      </w:tr>
      <w:tr w:rsidR="00ED06A2" w:rsidRPr="00482E7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 w:rsidRPr="00326318">
              <w:rPr>
                <w:rFonts w:ascii="Verdana" w:hAnsi="Verdana" w:cs="Arial"/>
                <w:bCs/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6318" w:rsidRDefault="009E752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 w:rsidRPr="00326318">
              <w:rPr>
                <w:rFonts w:ascii="Garamond" w:hAnsi="Garamond"/>
                <w:color w:val="auto"/>
              </w:rPr>
              <w:t>СО</w:t>
            </w:r>
            <w:proofErr w:type="gramEnd"/>
            <w:r w:rsidRPr="00326318"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9E752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326318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Описание проекта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 xml:space="preserve">Название темы </w:t>
            </w:r>
            <w:r w:rsidR="007079DE" w:rsidRPr="00326318">
              <w:rPr>
                <w:rFonts w:ascii="Garamond" w:hAnsi="Garamond"/>
                <w:color w:val="auto"/>
              </w:rPr>
              <w:t xml:space="preserve">вашего </w:t>
            </w:r>
            <w:r w:rsidRPr="00326318">
              <w:rPr>
                <w:rFonts w:ascii="Garamond" w:hAnsi="Garamond"/>
                <w:color w:val="auto"/>
              </w:rPr>
              <w:t>учебного</w:t>
            </w:r>
            <w:r w:rsidR="007079DE" w:rsidRPr="00326318">
              <w:rPr>
                <w:rFonts w:ascii="Garamond" w:hAnsi="Garamond"/>
                <w:color w:val="auto"/>
              </w:rPr>
              <w:t xml:space="preserve"> проекта</w:t>
            </w:r>
            <w:r w:rsidR="003E0549" w:rsidRPr="00326318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6318" w:rsidRDefault="009E752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«Лес - наш друг, это знают все вокруг 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 xml:space="preserve">Краткое содержание проекта 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6318" w:rsidRDefault="009E752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Проект рассчитан на детей младшего школьного возраста. В ходе работы над проектом дети расширят свои знания о лесе. В ходе проекта обучающиеся будут использовать уже имеющиеся у них </w:t>
            </w:r>
            <w:proofErr w:type="gramStart"/>
            <w:r w:rsidRPr="0032631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знания</w:t>
            </w:r>
            <w:proofErr w:type="gramEnd"/>
            <w:r w:rsidRPr="0032631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 и получать новые. Проект выполняется с консультациями учителя и помощью родителей. Участников проекта ждут увлекательные задания.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6318" w:rsidRDefault="0059248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Проект предназначен для обучающихся 2 класса (8-9 лет).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6318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6318" w:rsidRDefault="0059248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26318">
              <w:rPr>
                <w:rFonts w:ascii="Garamond" w:hAnsi="Garamond"/>
                <w:color w:val="auto"/>
              </w:rPr>
              <w:t>45 мин.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01FE6" w:rsidRDefault="00ED06A2" w:rsidP="006870EB">
            <w:pPr>
              <w:pStyle w:val="Default0"/>
              <w:jc w:val="both"/>
              <w:rPr>
                <w:rFonts w:ascii="Verdana" w:hAnsi="Verdana"/>
                <w:color w:val="auto"/>
                <w:spacing w:val="5"/>
                <w:sz w:val="20"/>
                <w:szCs w:val="20"/>
              </w:rPr>
            </w:pPr>
            <w:r w:rsidRPr="00562938">
              <w:rPr>
                <w:rFonts w:ascii="Arial" w:hAnsi="Arial" w:cs="Arial"/>
                <w:color w:val="auto"/>
                <w:spacing w:val="5"/>
                <w:sz w:val="21"/>
                <w:szCs w:val="21"/>
              </w:rPr>
              <w:t>После завершения проекта учащиеся</w:t>
            </w:r>
            <w:r w:rsidR="00562938" w:rsidRPr="00562938">
              <w:rPr>
                <w:rFonts w:ascii="Verdana" w:hAnsi="Verdana"/>
                <w:color w:val="auto"/>
                <w:spacing w:val="5"/>
                <w:sz w:val="21"/>
                <w:szCs w:val="21"/>
              </w:rPr>
              <w:t xml:space="preserve"> получат </w:t>
            </w:r>
            <w:r w:rsidR="00562938" w:rsidRPr="0056293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новые знания о лесе</w:t>
            </w:r>
            <w:r w:rsidR="00701FE6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, составят памятку с правилами поведения в лесу</w:t>
            </w:r>
            <w:r w:rsidR="00326318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 xml:space="preserve">. </w:t>
            </w:r>
          </w:p>
        </w:tc>
      </w:tr>
      <w:tr w:rsidR="00ED06A2" w:rsidRPr="0032631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482E7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1659B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Формирование экологической культуры у младших школьников.</w:t>
            </w:r>
          </w:p>
          <w:p w:rsidR="001659B3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1659B3">
              <w:rPr>
                <w:rFonts w:ascii="Garamond" w:hAnsi="Garamond"/>
                <w:color w:val="auto"/>
              </w:rPr>
              <w:t xml:space="preserve"> </w:t>
            </w:r>
          </w:p>
          <w:p w:rsidR="001659B3" w:rsidRDefault="001659B3" w:rsidP="006870E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1. Выяснить, что дает лес человеку; </w:t>
            </w:r>
          </w:p>
          <w:p w:rsidR="001659B3" w:rsidRDefault="001659B3" w:rsidP="006870E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2. Познакомить с правилами поведения в лесу; </w:t>
            </w:r>
          </w:p>
          <w:p w:rsidR="001659B3" w:rsidRDefault="001659B3" w:rsidP="006870E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3. Формировать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у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осознанные представления о нормах и правилах поведения в лесу; </w:t>
            </w:r>
          </w:p>
          <w:p w:rsidR="008907EE" w:rsidRDefault="001659B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4. Способствовать развитию ответственного отношения к природе.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1659B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Я считаю, что этот проект поможет младшим школьникам больше узнать о лесе и сформировать бережное отношение к природе.</w:t>
            </w:r>
          </w:p>
        </w:tc>
      </w:tr>
      <w:tr w:rsidR="001A11ED" w:rsidRPr="0032631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659B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Чем дышит Земля?</w:t>
            </w:r>
          </w:p>
        </w:tc>
      </w:tr>
      <w:tr w:rsidR="00ED06A2" w:rsidRPr="00482E7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659B3" w:rsidRDefault="001659B3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1. Как сохранить лес? </w:t>
            </w:r>
          </w:p>
          <w:p w:rsidR="001659B3" w:rsidRDefault="001659B3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2. Как вести себя в лесу? </w:t>
            </w:r>
          </w:p>
          <w:p w:rsidR="00706568" w:rsidRPr="00077005" w:rsidRDefault="001659B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3. В чем значение леса для жителей планеты Земля?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91C99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91C99" w:rsidRPr="00C91C99" w:rsidRDefault="00C91C99" w:rsidP="00C91C99">
            <w:pPr>
              <w:rPr>
                <w:lang w:val="ru-RU"/>
              </w:rPr>
            </w:pPr>
            <w:r w:rsidRPr="00C91C9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1)Выбор темы и формулировка </w:t>
            </w:r>
            <w:proofErr w:type="spellStart"/>
            <w:r w:rsidRPr="00C91C9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целеполагания</w:t>
            </w:r>
            <w:proofErr w:type="spellEnd"/>
            <w:r w:rsidRPr="00C91C9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;</w:t>
            </w:r>
          </w:p>
          <w:p w:rsidR="00C91C99" w:rsidRDefault="00C91C99" w:rsidP="00C91C9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2)Поиск необходимой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литературы;</w:t>
            </w:r>
          </w:p>
          <w:p w:rsidR="00C91C99" w:rsidRDefault="00C91C99" w:rsidP="00C91C9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3)Создание стартовой презентации;</w:t>
            </w:r>
          </w:p>
          <w:p w:rsidR="00C91C99" w:rsidRDefault="00C91C99" w:rsidP="00C91C9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4)Разработка буклета для родителей;</w:t>
            </w:r>
          </w:p>
          <w:p w:rsidR="008907EE" w:rsidRPr="00C91C99" w:rsidRDefault="00C91C99" w:rsidP="00C91C9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5)Создание дидактического материала.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AA774E" w:rsidRPr="00AA774E" w:rsidRDefault="00AA774E" w:rsidP="00AA774E">
            <w:pPr>
              <w:rPr>
                <w:lang w:val="ru-RU"/>
              </w:rPr>
            </w:pPr>
            <w:r w:rsidRPr="00AA77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1)Показ стартовой презентации с комментариями;</w:t>
            </w:r>
          </w:p>
          <w:p w:rsid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 Деление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на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группы;</w:t>
            </w:r>
          </w:p>
          <w:p w:rsid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3)Обсуждение и разбор проблемных вопросов;</w:t>
            </w:r>
          </w:p>
          <w:p w:rsid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4)Координация действий обучающихся;</w:t>
            </w:r>
          </w:p>
          <w:p w:rsidR="008907EE" w:rsidRP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5)Помощь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обучающимся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>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A774E" w:rsidRPr="00AA774E" w:rsidRDefault="00AA774E" w:rsidP="00AA774E">
            <w:pPr>
              <w:rPr>
                <w:lang w:val="ru-RU"/>
              </w:rPr>
            </w:pPr>
            <w:r w:rsidRPr="00AA77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1)Защита </w:t>
            </w:r>
            <w:proofErr w:type="gramStart"/>
            <w:r w:rsidRPr="00AA77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обучающимися</w:t>
            </w:r>
            <w:proofErr w:type="gramEnd"/>
            <w:r w:rsidRPr="00AA77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своих продуктов деятельности;</w:t>
            </w:r>
          </w:p>
          <w:p w:rsid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2)Анализ работы детей в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группах;</w:t>
            </w:r>
          </w:p>
          <w:p w:rsidR="00AA774E" w:rsidRDefault="00AA774E" w:rsidP="00AA774E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3)Рефлексия.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701FE6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5E52A9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482E7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над </w:t>
                  </w: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lastRenderedPageBreak/>
                    <w:t>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6D5F2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8B299F">
                    <w:rPr>
                      <w:rFonts w:ascii="Garamond" w:hAnsi="Garamond"/>
                      <w:color w:val="auto"/>
                    </w:rPr>
                    <w:t xml:space="preserve"> </w:t>
                  </w:r>
                </w:p>
                <w:p w:rsidR="009F568B" w:rsidRDefault="006D5F2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B299F">
                    <w:rPr>
                      <w:rFonts w:ascii="Garamond" w:hAnsi="Garamond"/>
                      <w:color w:val="auto"/>
                    </w:rPr>
                    <w:t>Основные понятия о лесе.</w:t>
                  </w:r>
                </w:p>
                <w:p w:rsidR="006D5F25" w:rsidRDefault="006D5F2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B299F">
                    <w:rPr>
                      <w:rFonts w:ascii="Garamond" w:hAnsi="Garamond"/>
                      <w:color w:val="auto"/>
                    </w:rPr>
                    <w:t>писать;</w:t>
                  </w:r>
                </w:p>
                <w:p w:rsidR="008B299F" w:rsidRDefault="008B299F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читать;</w:t>
                  </w:r>
                </w:p>
                <w:p w:rsidR="008B299F" w:rsidRDefault="008B299F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формулировать предложения</w:t>
                  </w:r>
                  <w:r w:rsidR="00835FF1">
                    <w:rPr>
                      <w:rFonts w:ascii="Garamond" w:hAnsi="Garamond"/>
                      <w:color w:val="auto"/>
                    </w:rPr>
                    <w:t>, отвечать на вопросы.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работы в </w:t>
                  </w:r>
                  <w:r w:rsidR="000E3F3A">
                    <w:rPr>
                      <w:rFonts w:ascii="Garamond" w:hAnsi="Garamond"/>
                      <w:color w:val="auto"/>
                    </w:rPr>
                    <w:t>группах</w:t>
                  </w:r>
                  <w:r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DF5641" w:rsidRPr="00835FF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</w:t>
                  </w:r>
                  <w:r w:rsidRPr="008C6A0F">
                    <w:rPr>
                      <w:rFonts w:ascii="Garamond" w:hAnsi="Garamond"/>
                      <w:i/>
                    </w:rPr>
                    <w:t xml:space="preserve">групп. Формы работы с учащимися: </w:t>
                  </w:r>
                  <w:r w:rsidR="008C6A0F" w:rsidRPr="008C6A0F">
                    <w:rPr>
                      <w:rFonts w:ascii="Garamond" w:hAnsi="Garamond"/>
                      <w:i/>
                    </w:rPr>
                    <w:t>выбор темы проекта.</w:t>
                  </w:r>
                  <w:r w:rsidRPr="008C6A0F">
                    <w:rPr>
                      <w:rFonts w:ascii="Garamond" w:hAnsi="Garamond"/>
                      <w:i/>
                    </w:rPr>
                    <w:t xml:space="preserve"> Формы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работы учащихся: обсуждение плана работы, выбор формы представления результатов по группам. Формы работы учителя: подготовка материалов</w:t>
                  </w:r>
                  <w:r w:rsidR="00804CCB">
                    <w:rPr>
                      <w:rFonts w:ascii="Garamond" w:hAnsi="Garamond"/>
                      <w:i/>
                    </w:rPr>
                    <w:t>,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оценивания; подготовка презентации проекта; </w:t>
                  </w:r>
                  <w:r w:rsidR="00804CCB">
                    <w:rPr>
                      <w:rFonts w:ascii="Garamond" w:hAnsi="Garamond"/>
                      <w:i/>
                    </w:rPr>
                    <w:t xml:space="preserve">подготовка буклета для родителей; </w:t>
                  </w:r>
                  <w:r w:rsidRPr="00DF5641">
                    <w:rPr>
                      <w:rFonts w:ascii="Garamond" w:hAnsi="Garamond"/>
                      <w:i/>
                    </w:rPr>
                    <w:t>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>Формы работы учащихся: работа с литературой, обработка и обобщение полученных материалов,</w:t>
                  </w:r>
                  <w:r w:rsidR="00804CCB">
                    <w:rPr>
                      <w:rFonts w:ascii="Garamond" w:hAnsi="Garamond"/>
                      <w:i/>
                    </w:rPr>
                    <w:t xml:space="preserve"> создание стенгазеты-памятки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ание продуктов проекта: </w:t>
                  </w:r>
                  <w:r w:rsidR="00843E1C">
                    <w:rPr>
                      <w:rFonts w:ascii="Garamond" w:hAnsi="Garamond"/>
                      <w:i/>
                    </w:rPr>
                    <w:t>стенгазеты-памятки, сообщения, памятки с правилами поведения в лемму.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Default="009F568B" w:rsidP="00F73E88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F73E88" w:rsidRPr="00F73E88" w:rsidRDefault="00F73E88" w:rsidP="00F73E88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974222" w:rsidRDefault="00974222" w:rsidP="004B0B36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74222">
              <w:rPr>
                <w:rFonts w:ascii="Arial" w:hAnsi="Arial" w:cs="Arial"/>
                <w:color w:val="auto"/>
                <w:sz w:val="21"/>
                <w:szCs w:val="21"/>
              </w:rPr>
              <w:t>Ребятам следует подумать, какими способами можно сохранить лес и как мы можем этому помочь. Рассмотреть взаимоотношения человека с лесом.</w:t>
            </w:r>
          </w:p>
        </w:tc>
      </w:tr>
      <w:tr w:rsidR="003B5C82" w:rsidRPr="00482E7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74222" w:rsidRDefault="00974222" w:rsidP="00C00E7F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974222">
              <w:rPr>
                <w:rFonts w:ascii="Arial" w:hAnsi="Arial" w:cs="Arial"/>
                <w:color w:val="auto"/>
                <w:sz w:val="21"/>
                <w:szCs w:val="21"/>
              </w:rPr>
              <w:t>Обучающимся нужно нарисовать стенную газету-памятку «Как вести себя в лесу».</w:t>
            </w:r>
          </w:p>
        </w:tc>
      </w:tr>
      <w:tr w:rsidR="003B5C8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40EA3" w:rsidRDefault="00340EA3" w:rsidP="00340EA3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40EA3">
              <w:rPr>
                <w:rFonts w:ascii="Arial" w:hAnsi="Arial" w:cs="Arial"/>
                <w:color w:val="auto"/>
                <w:sz w:val="21"/>
                <w:szCs w:val="21"/>
              </w:rPr>
              <w:t>Ф</w:t>
            </w:r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отоаппарат, </w:t>
            </w:r>
            <w:r w:rsidRPr="00340EA3">
              <w:rPr>
                <w:rFonts w:ascii="Arial" w:hAnsi="Arial" w:cs="Arial"/>
                <w:color w:val="auto"/>
                <w:sz w:val="21"/>
                <w:szCs w:val="21"/>
              </w:rPr>
              <w:t>компьютер</w:t>
            </w:r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, </w:t>
            </w:r>
            <w:r w:rsidRPr="00340EA3">
              <w:rPr>
                <w:rFonts w:ascii="Arial" w:hAnsi="Arial" w:cs="Arial"/>
                <w:color w:val="auto"/>
                <w:sz w:val="21"/>
                <w:szCs w:val="21"/>
              </w:rPr>
              <w:t>принтер, проектор,</w:t>
            </w:r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r w:rsidRPr="00340EA3">
              <w:rPr>
                <w:rFonts w:ascii="Arial" w:hAnsi="Arial" w:cs="Arial"/>
                <w:color w:val="auto"/>
                <w:sz w:val="21"/>
                <w:szCs w:val="21"/>
              </w:rPr>
              <w:t>интерактивная доска (или экран).</w:t>
            </w:r>
          </w:p>
        </w:tc>
      </w:tr>
      <w:tr w:rsidR="003B5C8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482E7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40EA3" w:rsidRDefault="00340EA3" w:rsidP="0053020B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40EA3">
              <w:rPr>
                <w:rFonts w:ascii="Arial" w:hAnsi="Arial" w:cs="Arial"/>
                <w:color w:val="auto"/>
                <w:sz w:val="21"/>
                <w:szCs w:val="21"/>
              </w:rPr>
              <w:t>Н</w:t>
            </w:r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астольная издательская система, </w:t>
            </w:r>
            <w:proofErr w:type="spellStart"/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>веб-браузер</w:t>
            </w:r>
            <w:proofErr w:type="spellEnd"/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>, текстовые редакторы</w:t>
            </w:r>
            <w:r w:rsidR="0053020B">
              <w:rPr>
                <w:rFonts w:ascii="Arial" w:hAnsi="Arial" w:cs="Arial"/>
                <w:color w:val="auto"/>
                <w:sz w:val="21"/>
                <w:szCs w:val="21"/>
              </w:rPr>
              <w:t>,</w:t>
            </w:r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proofErr w:type="spellStart"/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>мультимедийные</w:t>
            </w:r>
            <w:proofErr w:type="spellEnd"/>
            <w:r w:rsidR="003B5C82" w:rsidRPr="00340EA3">
              <w:rPr>
                <w:rFonts w:ascii="Arial" w:hAnsi="Arial" w:cs="Arial"/>
                <w:color w:val="auto"/>
                <w:sz w:val="21"/>
                <w:szCs w:val="21"/>
              </w:rPr>
              <w:t xml:space="preserve"> системы</w:t>
            </w:r>
            <w:r w:rsidR="0053020B">
              <w:rPr>
                <w:rFonts w:ascii="Arial" w:hAnsi="Arial" w:cs="Arial"/>
                <w:color w:val="auto"/>
                <w:sz w:val="21"/>
                <w:szCs w:val="21"/>
              </w:rPr>
              <w:t>.</w:t>
            </w:r>
          </w:p>
        </w:tc>
      </w:tr>
      <w:tr w:rsidR="003B5C82" w:rsidRPr="00701FE6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Default="00E5154F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1. </w:t>
            </w:r>
            <w:r w:rsidRPr="00E5154F">
              <w:rPr>
                <w:rFonts w:ascii="Garamond" w:hAnsi="Garamond"/>
                <w:color w:val="auto"/>
              </w:rPr>
              <w:t>Детская энциклопедия Мир леса</w:t>
            </w:r>
            <w:r>
              <w:rPr>
                <w:rFonts w:ascii="Garamond" w:hAnsi="Garamond"/>
                <w:color w:val="auto"/>
              </w:rPr>
              <w:t>.</w:t>
            </w:r>
            <w:r w:rsidR="00B20684">
              <w:rPr>
                <w:rFonts w:ascii="Garamond" w:hAnsi="Garamond"/>
                <w:color w:val="auto"/>
              </w:rPr>
              <w:t xml:space="preserve"> -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B20684">
              <w:rPr>
                <w:rFonts w:ascii="Garamond" w:hAnsi="Garamond"/>
                <w:color w:val="auto"/>
              </w:rPr>
              <w:t>М.: Махаон, 2015.</w:t>
            </w:r>
          </w:p>
          <w:p w:rsidR="00B20684" w:rsidRPr="00077005" w:rsidRDefault="00B20684" w:rsidP="00B2068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2. </w:t>
            </w:r>
            <w:r w:rsidRPr="00B20684">
              <w:rPr>
                <w:rFonts w:ascii="Garamond" w:hAnsi="Garamond"/>
                <w:color w:val="auto"/>
              </w:rPr>
              <w:t>Детская энциклопедия леса: Научно-популярное издание для детей</w:t>
            </w:r>
            <w:r>
              <w:rPr>
                <w:rFonts w:ascii="Garamond" w:hAnsi="Garamond"/>
                <w:color w:val="auto"/>
              </w:rPr>
              <w:t xml:space="preserve">. Тихонов А.А. – </w:t>
            </w:r>
            <w:r w:rsidR="00393D44">
              <w:rPr>
                <w:rFonts w:ascii="Garamond" w:hAnsi="Garamond"/>
                <w:color w:val="auto"/>
              </w:rPr>
              <w:t xml:space="preserve">М.: </w:t>
            </w:r>
            <w:proofErr w:type="spellStart"/>
            <w:r>
              <w:rPr>
                <w:rFonts w:ascii="Garamond" w:hAnsi="Garamond"/>
                <w:color w:val="auto"/>
              </w:rPr>
              <w:t>Росмэн</w:t>
            </w:r>
            <w:proofErr w:type="spellEnd"/>
            <w:r>
              <w:rPr>
                <w:rFonts w:ascii="Garamond" w:hAnsi="Garamond"/>
                <w:color w:val="auto"/>
              </w:rPr>
              <w:t>, 2011.</w:t>
            </w:r>
          </w:p>
        </w:tc>
      </w:tr>
      <w:tr w:rsidR="003B5C82" w:rsidRPr="00482E7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40EA3" w:rsidP="00340EA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 xml:space="preserve">Канцелярские принадлежности: простые и цветные карандаши, фломастеры, линейка, </w:t>
            </w:r>
            <w:proofErr w:type="spellStart"/>
            <w:r>
              <w:rPr>
                <w:rFonts w:ascii="Garamond" w:hAnsi="Garamond"/>
                <w:color w:val="auto"/>
              </w:rPr>
              <w:t>стирательная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резинка, ватман, чистые листы бумаги</w:t>
            </w:r>
            <w:r w:rsidR="00372A22">
              <w:rPr>
                <w:rFonts w:ascii="Garamond" w:hAnsi="Garamond"/>
                <w:color w:val="auto"/>
              </w:rPr>
              <w:t>, ручки.</w:t>
            </w:r>
            <w:proofErr w:type="gramEnd"/>
          </w:p>
        </w:tc>
      </w:tr>
      <w:tr w:rsidR="003B5C82" w:rsidRPr="00482E7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5154F" w:rsidRPr="0011534E" w:rsidRDefault="00D92CF9" w:rsidP="0011534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E5154F" w:rsidRPr="00837D97">
                <w:rPr>
                  <w:rStyle w:val="a6"/>
                </w:rPr>
                <w:t>http</w:t>
              </w:r>
              <w:r w:rsidR="00E5154F" w:rsidRPr="00837D97">
                <w:rPr>
                  <w:rStyle w:val="a6"/>
                  <w:lang w:val="ru-RU"/>
                </w:rPr>
                <w:t>://</w:t>
              </w:r>
              <w:r w:rsidR="00E5154F" w:rsidRPr="00837D97">
                <w:rPr>
                  <w:rStyle w:val="a6"/>
                </w:rPr>
                <w:t>www</w:t>
              </w:r>
              <w:r w:rsidR="00E5154F" w:rsidRPr="00837D97">
                <w:rPr>
                  <w:rStyle w:val="a6"/>
                  <w:lang w:val="ru-RU"/>
                </w:rPr>
                <w:t>.</w:t>
              </w:r>
              <w:proofErr w:type="spellStart"/>
              <w:r w:rsidR="00E5154F" w:rsidRPr="00837D97">
                <w:rPr>
                  <w:rStyle w:val="a6"/>
                </w:rPr>
                <w:t>krugosvet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.</w:t>
              </w:r>
              <w:proofErr w:type="spellStart"/>
              <w:r w:rsidR="00E5154F" w:rsidRPr="00837D97">
                <w:rPr>
                  <w:rStyle w:val="a6"/>
                </w:rPr>
                <w:t>ru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/</w:t>
              </w:r>
              <w:r w:rsidR="00E5154F" w:rsidRPr="00837D97">
                <w:rPr>
                  <w:rStyle w:val="a6"/>
                </w:rPr>
                <w:t>enc</w:t>
              </w:r>
              <w:r w:rsidR="00E5154F" w:rsidRPr="00837D97">
                <w:rPr>
                  <w:rStyle w:val="a6"/>
                  <w:lang w:val="ru-RU"/>
                </w:rPr>
                <w:t>/</w:t>
              </w:r>
              <w:proofErr w:type="spellStart"/>
              <w:r w:rsidR="00E5154F" w:rsidRPr="00837D97">
                <w:rPr>
                  <w:rStyle w:val="a6"/>
                </w:rPr>
                <w:t>nauka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_</w:t>
              </w:r>
              <w:proofErr w:type="spellStart"/>
              <w:r w:rsidR="00E5154F" w:rsidRPr="00837D97">
                <w:rPr>
                  <w:rStyle w:val="a6"/>
                </w:rPr>
                <w:t>i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_</w:t>
              </w:r>
              <w:proofErr w:type="spellStart"/>
              <w:r w:rsidR="00E5154F" w:rsidRPr="00837D97">
                <w:rPr>
                  <w:rStyle w:val="a6"/>
                </w:rPr>
                <w:t>tehnika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/</w:t>
              </w:r>
              <w:proofErr w:type="spellStart"/>
              <w:r w:rsidR="00E5154F" w:rsidRPr="00837D97">
                <w:rPr>
                  <w:rStyle w:val="a6"/>
                </w:rPr>
                <w:t>biologiya</w:t>
              </w:r>
              <w:proofErr w:type="spellEnd"/>
              <w:r w:rsidR="00E5154F" w:rsidRPr="00837D97">
                <w:rPr>
                  <w:rStyle w:val="a6"/>
                  <w:lang w:val="ru-RU"/>
                </w:rPr>
                <w:t>/</w:t>
              </w:r>
              <w:r w:rsidR="00E5154F" w:rsidRPr="00837D97">
                <w:rPr>
                  <w:rStyle w:val="a6"/>
                </w:rPr>
                <w:t>LES</w:t>
              </w:r>
              <w:r w:rsidR="00E5154F" w:rsidRPr="00837D97">
                <w:rPr>
                  <w:rStyle w:val="a6"/>
                  <w:lang w:val="ru-RU"/>
                </w:rPr>
                <w:t>.</w:t>
              </w:r>
              <w:r w:rsidR="00E5154F" w:rsidRPr="00837D97">
                <w:rPr>
                  <w:rStyle w:val="a6"/>
                </w:rPr>
                <w:t>html</w:t>
              </w:r>
              <w:r w:rsidR="00E5154F" w:rsidRPr="00837D97">
                <w:rPr>
                  <w:rStyle w:val="a6"/>
                  <w:lang w:val="ru-RU"/>
                </w:rPr>
                <w:t>?</w:t>
              </w:r>
              <w:r w:rsidR="00E5154F" w:rsidRPr="00837D97">
                <w:rPr>
                  <w:rStyle w:val="a6"/>
                </w:rPr>
                <w:t>page</w:t>
              </w:r>
              <w:r w:rsidR="00E5154F" w:rsidRPr="00837D97">
                <w:rPr>
                  <w:rStyle w:val="a6"/>
                  <w:lang w:val="ru-RU"/>
                </w:rPr>
                <w:t>=0,4</w:t>
              </w:r>
            </w:hyperlink>
            <w:r w:rsidR="00E5154F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proofErr w:type="spellStart"/>
            <w:r w:rsidR="003B5C82" w:rsidRPr="00E5154F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E5154F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E5154F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11534E">
              <w:rPr>
                <w:rFonts w:ascii="Garamond" w:hAnsi="Garamond" w:cs="Arial"/>
                <w:color w:val="000000"/>
                <w:lang w:val="ru-RU"/>
              </w:rPr>
              <w:t>.</w:t>
            </w:r>
          </w:p>
        </w:tc>
      </w:tr>
      <w:tr w:rsidR="003B5C82" w:rsidRPr="00482E7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F74C9B" w:rsidRDefault="00482E70" w:rsidP="00C00E7F">
            <w:pPr>
              <w:pStyle w:val="Default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На </w:t>
            </w:r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итоговую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 мини-конференцию можно пригласить родителей</w:t>
            </w:r>
            <w:r w:rsidR="00F74C9B">
              <w:rPr>
                <w:rFonts w:ascii="Arial" w:hAnsi="Arial" w:cs="Arial"/>
                <w:color w:val="auto"/>
                <w:sz w:val="21"/>
                <w:szCs w:val="21"/>
              </w:rPr>
              <w:t xml:space="preserve"> обучающихся</w:t>
            </w:r>
            <w:r w:rsidR="00E438FF">
              <w:rPr>
                <w:rFonts w:ascii="Arial" w:hAnsi="Arial" w:cs="Arial"/>
                <w:color w:val="auto"/>
                <w:sz w:val="21"/>
                <w:szCs w:val="21"/>
              </w:rPr>
              <w:t>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70A46"/>
    <w:rsid w:val="000C6D88"/>
    <w:rsid w:val="000E3F3A"/>
    <w:rsid w:val="0011534E"/>
    <w:rsid w:val="00117CFC"/>
    <w:rsid w:val="001659B3"/>
    <w:rsid w:val="001A11ED"/>
    <w:rsid w:val="00326318"/>
    <w:rsid w:val="00340EA3"/>
    <w:rsid w:val="00372A22"/>
    <w:rsid w:val="00393D44"/>
    <w:rsid w:val="003B5C82"/>
    <w:rsid w:val="003E0549"/>
    <w:rsid w:val="00482E70"/>
    <w:rsid w:val="004B0B36"/>
    <w:rsid w:val="004C7249"/>
    <w:rsid w:val="0050471E"/>
    <w:rsid w:val="0053020B"/>
    <w:rsid w:val="00562938"/>
    <w:rsid w:val="00592480"/>
    <w:rsid w:val="005A3D5B"/>
    <w:rsid w:val="005E52A9"/>
    <w:rsid w:val="00646943"/>
    <w:rsid w:val="006870EB"/>
    <w:rsid w:val="006D5F25"/>
    <w:rsid w:val="00701FE6"/>
    <w:rsid w:val="00706568"/>
    <w:rsid w:val="007079DE"/>
    <w:rsid w:val="007301BB"/>
    <w:rsid w:val="00804CCB"/>
    <w:rsid w:val="00835FF1"/>
    <w:rsid w:val="00843E1C"/>
    <w:rsid w:val="008907EE"/>
    <w:rsid w:val="008B299F"/>
    <w:rsid w:val="008C6A0F"/>
    <w:rsid w:val="00942738"/>
    <w:rsid w:val="00974222"/>
    <w:rsid w:val="0098142E"/>
    <w:rsid w:val="009B06DA"/>
    <w:rsid w:val="009E752A"/>
    <w:rsid w:val="009F568B"/>
    <w:rsid w:val="00A055A5"/>
    <w:rsid w:val="00A13729"/>
    <w:rsid w:val="00AA774E"/>
    <w:rsid w:val="00B03F7A"/>
    <w:rsid w:val="00B20684"/>
    <w:rsid w:val="00B9305D"/>
    <w:rsid w:val="00BC06E2"/>
    <w:rsid w:val="00BD730A"/>
    <w:rsid w:val="00C00E7F"/>
    <w:rsid w:val="00C224ED"/>
    <w:rsid w:val="00C91C99"/>
    <w:rsid w:val="00CA5515"/>
    <w:rsid w:val="00D13382"/>
    <w:rsid w:val="00D678F9"/>
    <w:rsid w:val="00D92CF9"/>
    <w:rsid w:val="00DA4C0E"/>
    <w:rsid w:val="00DF5641"/>
    <w:rsid w:val="00E438FF"/>
    <w:rsid w:val="00E5154F"/>
    <w:rsid w:val="00ED06A2"/>
    <w:rsid w:val="00F16163"/>
    <w:rsid w:val="00F315EE"/>
    <w:rsid w:val="00F73E88"/>
    <w:rsid w:val="00F74C9B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rsid w:val="00E515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biologiya/LES.html?page=0,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7183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30</cp:revision>
  <dcterms:created xsi:type="dcterms:W3CDTF">2015-12-09T12:31:00Z</dcterms:created>
  <dcterms:modified xsi:type="dcterms:W3CDTF">2016-05-14T12:44:00Z</dcterms:modified>
</cp:coreProperties>
</file>